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-197485</wp:posOffset>
            </wp:positionV>
            <wp:extent cx="2197100" cy="2159000"/>
            <wp:effectExtent l="0" t="0" r="0" b="0"/>
            <wp:wrapNone/>
            <wp:docPr id="3" name="Рисунок 4" descr="03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03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215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                              Российская Федерация</w:t>
      </w: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                              Алтайский край </w:t>
      </w:r>
      <w:proofErr w:type="gramStart"/>
      <w:r>
        <w:rPr>
          <w:b/>
          <w:color w:val="17365D" w:themeColor="text2" w:themeShade="BF"/>
          <w:sz w:val="28"/>
          <w:szCs w:val="28"/>
        </w:rPr>
        <w:t>г</w:t>
      </w:r>
      <w:proofErr w:type="gramEnd"/>
      <w:r>
        <w:rPr>
          <w:b/>
          <w:color w:val="17365D" w:themeColor="text2" w:themeShade="BF"/>
          <w:sz w:val="28"/>
          <w:szCs w:val="28"/>
        </w:rPr>
        <w:t>. Барнаул</w:t>
      </w: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   </w:t>
      </w:r>
      <w:r w:rsidR="00C53CE4">
        <w:rPr>
          <w:b/>
          <w:color w:val="17365D" w:themeColor="text2" w:themeShade="BF"/>
          <w:sz w:val="28"/>
          <w:szCs w:val="28"/>
        </w:rPr>
        <w:t xml:space="preserve">                              </w:t>
      </w:r>
      <w:r>
        <w:rPr>
          <w:b/>
          <w:color w:val="17365D" w:themeColor="text2" w:themeShade="BF"/>
          <w:sz w:val="28"/>
          <w:szCs w:val="28"/>
        </w:rPr>
        <w:t xml:space="preserve">ОБЩЕСТВО С </w:t>
      </w:r>
      <w:proofErr w:type="gramStart"/>
      <w:r>
        <w:rPr>
          <w:b/>
          <w:color w:val="17365D" w:themeColor="text2" w:themeShade="BF"/>
          <w:sz w:val="28"/>
          <w:szCs w:val="28"/>
        </w:rPr>
        <w:t>ОГРАНИЧЕННОЙ</w:t>
      </w:r>
      <w:proofErr w:type="gramEnd"/>
      <w:r>
        <w:rPr>
          <w:b/>
          <w:color w:val="17365D" w:themeColor="text2" w:themeShade="BF"/>
          <w:sz w:val="28"/>
          <w:szCs w:val="28"/>
        </w:rPr>
        <w:t xml:space="preserve"> ОТВЕСТВЕННОСТЬЮ</w:t>
      </w: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32"/>
          <w:szCs w:val="32"/>
        </w:rPr>
      </w:pPr>
      <w:r>
        <w:rPr>
          <w:b/>
          <w:color w:val="17365D" w:themeColor="text2" w:themeShade="BF"/>
          <w:sz w:val="28"/>
          <w:szCs w:val="28"/>
        </w:rPr>
        <w:t xml:space="preserve">                                </w:t>
      </w:r>
      <w:r>
        <w:rPr>
          <w:b/>
          <w:color w:val="17365D" w:themeColor="text2" w:themeShade="BF"/>
          <w:sz w:val="32"/>
          <w:szCs w:val="32"/>
        </w:rPr>
        <w:t>«</w:t>
      </w:r>
      <w:proofErr w:type="spellStart"/>
      <w:r>
        <w:rPr>
          <w:b/>
          <w:color w:val="17365D" w:themeColor="text2" w:themeShade="BF"/>
          <w:sz w:val="32"/>
          <w:szCs w:val="32"/>
        </w:rPr>
        <w:t>СибПроект</w:t>
      </w:r>
      <w:proofErr w:type="spellEnd"/>
      <w:r>
        <w:rPr>
          <w:b/>
          <w:color w:val="17365D" w:themeColor="text2" w:themeShade="BF"/>
          <w:sz w:val="32"/>
          <w:szCs w:val="32"/>
        </w:rPr>
        <w:t>»</w:t>
      </w: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32"/>
          <w:szCs w:val="32"/>
        </w:rPr>
      </w:pP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B43E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  <w:r w:rsidRPr="00B43EE4">
        <w:rPr>
          <w:rFonts w:asciiTheme="minorHAnsi" w:hAnsiTheme="minorHAnsi" w:cstheme="minorBidi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8"/>
          <w:szCs w:val="48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0"/>
          <w:szCs w:val="40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0"/>
          <w:szCs w:val="40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  <w:r w:rsidRPr="00C53CE4">
        <w:rPr>
          <w:b/>
          <w:color w:val="0F243E" w:themeColor="text2" w:themeShade="80"/>
          <w:sz w:val="40"/>
          <w:szCs w:val="40"/>
        </w:rPr>
        <w:t>ПРАВИЛА ЗМЛЕПОЛЬЗОВАНИЯ И ЗАСТРОЙКИ ЧАСТИ ТЕРРИТОРИИ</w:t>
      </w:r>
    </w:p>
    <w:p w:rsid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  <w:r w:rsidRPr="00C53CE4">
        <w:rPr>
          <w:b/>
          <w:color w:val="0F243E" w:themeColor="text2" w:themeShade="80"/>
          <w:sz w:val="40"/>
          <w:szCs w:val="40"/>
        </w:rPr>
        <w:t xml:space="preserve"> МО </w:t>
      </w:r>
      <w:r w:rsidR="0076704F">
        <w:rPr>
          <w:b/>
          <w:color w:val="0F243E" w:themeColor="text2" w:themeShade="80"/>
          <w:sz w:val="40"/>
          <w:szCs w:val="40"/>
        </w:rPr>
        <w:t>РЕДКОДУБРАВСКИЙ</w:t>
      </w:r>
      <w:r w:rsidRPr="00C53CE4">
        <w:rPr>
          <w:b/>
          <w:color w:val="0F243E" w:themeColor="text2" w:themeShade="80"/>
          <w:sz w:val="40"/>
          <w:szCs w:val="40"/>
        </w:rPr>
        <w:t xml:space="preserve"> СЕЛЬСОВЕТ</w:t>
      </w: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  <w:r w:rsidRPr="00C53CE4">
        <w:rPr>
          <w:b/>
          <w:color w:val="0F243E" w:themeColor="text2" w:themeShade="80"/>
          <w:sz w:val="40"/>
          <w:szCs w:val="40"/>
        </w:rPr>
        <w:t xml:space="preserve"> НЕМЕЦКОГО НАЦИОНАЛЬНОГО РАЙОНА </w:t>
      </w: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  <w:r w:rsidRPr="00C53CE4">
        <w:rPr>
          <w:b/>
          <w:color w:val="0F243E" w:themeColor="text2" w:themeShade="80"/>
          <w:sz w:val="40"/>
          <w:szCs w:val="40"/>
        </w:rPr>
        <w:t>АЛТАЙСКОГО КРАЯ</w:t>
      </w: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8"/>
          <w:szCs w:val="48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8"/>
          <w:szCs w:val="4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</w:p>
    <w:p w:rsid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</w:p>
    <w:p w:rsid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C53CE4">
        <w:rPr>
          <w:sz w:val="28"/>
          <w:szCs w:val="28"/>
        </w:rPr>
        <w:t>. Барнаул</w:t>
      </w:r>
      <w:r>
        <w:rPr>
          <w:sz w:val="28"/>
          <w:szCs w:val="28"/>
        </w:rPr>
        <w:t xml:space="preserve"> 2016г.</w:t>
      </w:r>
    </w:p>
    <w:p w:rsidR="00660FA4" w:rsidRDefault="00660FA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</w:p>
    <w:p w:rsidR="00660FA4" w:rsidRDefault="00660FA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</w:p>
    <w:p w:rsidR="00C14964" w:rsidRDefault="00C14964" w:rsidP="00C14964">
      <w:pPr>
        <w:pStyle w:val="ad"/>
        <w:tabs>
          <w:tab w:val="left" w:pos="0"/>
        </w:tabs>
        <w:rPr>
          <w:rFonts w:ascii="Times New Roman" w:hAnsi="Times New Roman" w:cs="Times New Roman"/>
        </w:rPr>
      </w:pPr>
    </w:p>
    <w:sectPr w:rsidR="00C14964" w:rsidSect="00660FA4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Courier New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4">
    <w:nsid w:val="0D714984"/>
    <w:multiLevelType w:val="hybridMultilevel"/>
    <w:tmpl w:val="EAB4A212"/>
    <w:lvl w:ilvl="0" w:tplc="BF80099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460160AD"/>
    <w:multiLevelType w:val="hybridMultilevel"/>
    <w:tmpl w:val="B008CDA6"/>
    <w:lvl w:ilvl="0" w:tplc="6920495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DC7E8A"/>
    <w:multiLevelType w:val="multilevel"/>
    <w:tmpl w:val="6E5C1A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7">
    <w:nsid w:val="61CB66CB"/>
    <w:multiLevelType w:val="hybridMultilevel"/>
    <w:tmpl w:val="AD8439EE"/>
    <w:lvl w:ilvl="0" w:tplc="E0363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7C368F"/>
    <w:multiLevelType w:val="hybridMultilevel"/>
    <w:tmpl w:val="401E3D76"/>
    <w:lvl w:ilvl="0" w:tplc="5E7C44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3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5D1B3A"/>
    <w:multiLevelType w:val="hybridMultilevel"/>
    <w:tmpl w:val="FE0CBAAE"/>
    <w:lvl w:ilvl="0" w:tplc="D254867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964"/>
    <w:rsid w:val="001F7449"/>
    <w:rsid w:val="00270229"/>
    <w:rsid w:val="00660FA4"/>
    <w:rsid w:val="0076704F"/>
    <w:rsid w:val="009771EE"/>
    <w:rsid w:val="00A05F8F"/>
    <w:rsid w:val="00B43EE4"/>
    <w:rsid w:val="00C14964"/>
    <w:rsid w:val="00C53CE4"/>
    <w:rsid w:val="00CA0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9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496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1496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1496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96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C1496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C1496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C149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4964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C14964"/>
  </w:style>
  <w:style w:type="paragraph" w:styleId="11">
    <w:name w:val="toc 1"/>
    <w:basedOn w:val="a"/>
    <w:autoRedefine/>
    <w:uiPriority w:val="39"/>
    <w:semiHidden/>
    <w:unhideWhenUsed/>
    <w:rsid w:val="00C14964"/>
    <w:pPr>
      <w:widowControl w:val="0"/>
      <w:tabs>
        <w:tab w:val="right" w:leader="dot" w:pos="9360"/>
      </w:tabs>
      <w:jc w:val="both"/>
    </w:pPr>
  </w:style>
  <w:style w:type="paragraph" w:styleId="21">
    <w:name w:val="toc 2"/>
    <w:basedOn w:val="a"/>
    <w:next w:val="a"/>
    <w:autoRedefine/>
    <w:uiPriority w:val="39"/>
    <w:semiHidden/>
    <w:unhideWhenUsed/>
    <w:rsid w:val="00C14964"/>
    <w:pPr>
      <w:ind w:left="238"/>
      <w:jc w:val="both"/>
    </w:pPr>
    <w:rPr>
      <w:rFonts w:cs="Calibri"/>
    </w:rPr>
  </w:style>
  <w:style w:type="paragraph" w:styleId="31">
    <w:name w:val="toc 3"/>
    <w:basedOn w:val="a"/>
    <w:next w:val="a"/>
    <w:autoRedefine/>
    <w:uiPriority w:val="39"/>
    <w:unhideWhenUsed/>
    <w:rsid w:val="00C53CE4"/>
    <w:pPr>
      <w:widowControl w:val="0"/>
      <w:tabs>
        <w:tab w:val="right" w:leader="dot" w:pos="9344"/>
      </w:tabs>
      <w:autoSpaceDE w:val="0"/>
      <w:autoSpaceDN w:val="0"/>
      <w:adjustRightInd w:val="0"/>
      <w:ind w:firstLine="709"/>
      <w:jc w:val="center"/>
    </w:pPr>
    <w:rPr>
      <w:rFonts w:cs="Calibri"/>
    </w:rPr>
  </w:style>
  <w:style w:type="paragraph" w:styleId="4">
    <w:name w:val="toc 4"/>
    <w:basedOn w:val="a"/>
    <w:next w:val="a"/>
    <w:autoRedefine/>
    <w:semiHidden/>
    <w:unhideWhenUsed/>
    <w:rsid w:val="00C14964"/>
    <w:pPr>
      <w:widowControl w:val="0"/>
      <w:autoSpaceDE w:val="0"/>
      <w:autoSpaceDN w:val="0"/>
      <w:adjustRightInd w:val="0"/>
      <w:spacing w:line="360" w:lineRule="auto"/>
      <w:ind w:firstLine="1276"/>
    </w:pPr>
    <w:rPr>
      <w:i/>
    </w:rPr>
  </w:style>
  <w:style w:type="paragraph" w:styleId="a6">
    <w:name w:val="footer"/>
    <w:basedOn w:val="a"/>
    <w:link w:val="a7"/>
    <w:semiHidden/>
    <w:unhideWhenUsed/>
    <w:rsid w:val="00C149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C1496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semiHidden/>
    <w:unhideWhenUsed/>
    <w:rsid w:val="00C14964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1496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C1496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C1496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c">
    <w:name w:val="Текст Знак"/>
    <w:aliases w:val="Знак11 Знак"/>
    <w:basedOn w:val="a0"/>
    <w:link w:val="ad"/>
    <w:semiHidden/>
    <w:locked/>
    <w:rsid w:val="00C14964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d">
    <w:name w:val="Plain Text"/>
    <w:aliases w:val="Знак11"/>
    <w:basedOn w:val="a"/>
    <w:link w:val="ac"/>
    <w:semiHidden/>
    <w:unhideWhenUsed/>
    <w:rsid w:val="00C14964"/>
    <w:pPr>
      <w:suppressAutoHyphens/>
      <w:spacing w:line="100" w:lineRule="atLeast"/>
      <w:ind w:firstLine="709"/>
      <w:jc w:val="both"/>
    </w:pPr>
    <w:rPr>
      <w:rFonts w:ascii="Courier New" w:eastAsia="Times New Roman" w:hAnsi="Courier New" w:cs="Courier New"/>
    </w:rPr>
  </w:style>
  <w:style w:type="character" w:customStyle="1" w:styleId="12">
    <w:name w:val="Текст Знак1"/>
    <w:aliases w:val="Знак11 Знак2"/>
    <w:basedOn w:val="a0"/>
    <w:link w:val="ad"/>
    <w:semiHidden/>
    <w:rsid w:val="00C14964"/>
    <w:rPr>
      <w:rFonts w:ascii="Consolas" w:eastAsia="Calibri" w:hAnsi="Consolas" w:cs="Times New Roman"/>
      <w:sz w:val="21"/>
      <w:szCs w:val="21"/>
      <w:lang w:eastAsia="ru-RU"/>
    </w:rPr>
  </w:style>
  <w:style w:type="paragraph" w:styleId="ae">
    <w:name w:val="TOC Heading"/>
    <w:basedOn w:val="1"/>
    <w:next w:val="a"/>
    <w:uiPriority w:val="39"/>
    <w:semiHidden/>
    <w:unhideWhenUsed/>
    <w:qFormat/>
    <w:rsid w:val="00C1496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af">
    <w:name w:val="Знак Знак Знак Знак Знак Знак Знак"/>
    <w:basedOn w:val="a"/>
    <w:rsid w:val="00C14964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C149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C14964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rsid w:val="00C149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</w:rPr>
  </w:style>
  <w:style w:type="character" w:customStyle="1" w:styleId="Main">
    <w:name w:val="Main Знак"/>
    <w:basedOn w:val="a0"/>
    <w:link w:val="Main0"/>
    <w:locked/>
    <w:rsid w:val="00C14964"/>
    <w:rPr>
      <w:rFonts w:ascii="Calibri" w:eastAsia="Calibri" w:hAnsi="Calibri"/>
      <w:sz w:val="28"/>
      <w:szCs w:val="28"/>
    </w:rPr>
  </w:style>
  <w:style w:type="paragraph" w:customStyle="1" w:styleId="Main0">
    <w:name w:val="Main"/>
    <w:basedOn w:val="a"/>
    <w:link w:val="Main"/>
    <w:qFormat/>
    <w:rsid w:val="00C14964"/>
    <w:pPr>
      <w:ind w:firstLine="709"/>
      <w:jc w:val="both"/>
    </w:pPr>
    <w:rPr>
      <w:rFonts w:ascii="Calibri" w:hAnsi="Calibri" w:cstheme="minorBidi"/>
      <w:sz w:val="28"/>
      <w:szCs w:val="28"/>
      <w:lang w:eastAsia="en-US"/>
    </w:rPr>
  </w:style>
  <w:style w:type="character" w:customStyle="1" w:styleId="af0">
    <w:name w:val="Статьи Знак"/>
    <w:basedOn w:val="a0"/>
    <w:link w:val="af1"/>
    <w:locked/>
    <w:rsid w:val="00C14964"/>
    <w:rPr>
      <w:rFonts w:ascii="Calibri" w:eastAsia="Calibri" w:hAnsi="Calibri"/>
      <w:b/>
      <w:bCs/>
      <w:sz w:val="28"/>
      <w:szCs w:val="28"/>
      <w:shd w:val="clear" w:color="auto" w:fill="FFFFFF"/>
    </w:rPr>
  </w:style>
  <w:style w:type="paragraph" w:customStyle="1" w:styleId="af1">
    <w:name w:val="Статьи"/>
    <w:basedOn w:val="a"/>
    <w:link w:val="af0"/>
    <w:qFormat/>
    <w:rsid w:val="00C14964"/>
    <w:pPr>
      <w:keepNext/>
      <w:shd w:val="clear" w:color="auto" w:fill="FFFFFF"/>
      <w:tabs>
        <w:tab w:val="left" w:pos="8334"/>
      </w:tabs>
      <w:suppressAutoHyphens/>
      <w:ind w:left="1814" w:hanging="1247"/>
    </w:pPr>
    <w:rPr>
      <w:rFonts w:ascii="Calibri" w:hAnsi="Calibri" w:cstheme="minorBidi"/>
      <w:b/>
      <w:bCs/>
      <w:sz w:val="28"/>
      <w:szCs w:val="28"/>
      <w:lang w:eastAsia="en-US"/>
    </w:rPr>
  </w:style>
  <w:style w:type="paragraph" w:customStyle="1" w:styleId="13">
    <w:name w:val="Абзац списка1"/>
    <w:basedOn w:val="a"/>
    <w:rsid w:val="00C14964"/>
    <w:pPr>
      <w:ind w:left="720"/>
    </w:pPr>
  </w:style>
  <w:style w:type="paragraph" w:customStyle="1" w:styleId="Default">
    <w:name w:val="Default"/>
    <w:rsid w:val="00C14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0">
    <w:name w:val="Основной текст (4)_"/>
    <w:basedOn w:val="a0"/>
    <w:link w:val="41"/>
    <w:locked/>
    <w:rsid w:val="00C14964"/>
    <w:rPr>
      <w:i/>
      <w:iCs/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14964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1"/>
    <w:locked/>
    <w:rsid w:val="00C14964"/>
    <w:rPr>
      <w:b/>
      <w:bCs/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C14964"/>
    <w:pPr>
      <w:widowControl w:val="0"/>
      <w:shd w:val="clear" w:color="auto" w:fill="FFFFFF"/>
      <w:spacing w:line="278" w:lineRule="exact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paragraph" w:customStyle="1" w:styleId="Iauiue">
    <w:name w:val="Iau?iue"/>
    <w:rsid w:val="00C1496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ienie">
    <w:name w:val="nienie"/>
    <w:basedOn w:val="Iauiue"/>
    <w:rsid w:val="00C14964"/>
    <w:pPr>
      <w:keepLines/>
      <w:tabs>
        <w:tab w:val="num" w:pos="360"/>
      </w:tabs>
      <w:jc w:val="both"/>
    </w:pPr>
    <w:rPr>
      <w:rFonts w:ascii="Peterburg" w:hAnsi="Peterburg" w:cs="Peterburg"/>
      <w:sz w:val="24"/>
      <w:szCs w:val="24"/>
    </w:rPr>
  </w:style>
  <w:style w:type="character" w:customStyle="1" w:styleId="22">
    <w:name w:val="Заголовок №2_"/>
    <w:basedOn w:val="a0"/>
    <w:link w:val="210"/>
    <w:locked/>
    <w:rsid w:val="00C14964"/>
    <w:rPr>
      <w:b/>
      <w:bCs/>
      <w:sz w:val="23"/>
      <w:szCs w:val="23"/>
      <w:shd w:val="clear" w:color="auto" w:fill="FFFFFF"/>
    </w:rPr>
  </w:style>
  <w:style w:type="paragraph" w:customStyle="1" w:styleId="210">
    <w:name w:val="Заголовок №21"/>
    <w:basedOn w:val="a"/>
    <w:link w:val="22"/>
    <w:rsid w:val="00C14964"/>
    <w:pPr>
      <w:widowControl w:val="0"/>
      <w:shd w:val="clear" w:color="auto" w:fill="FFFFFF"/>
      <w:spacing w:line="274" w:lineRule="exact"/>
      <w:ind w:hanging="640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af2">
    <w:name w:val="Мясо Знак"/>
    <w:basedOn w:val="a"/>
    <w:rsid w:val="00C14964"/>
    <w:pPr>
      <w:suppressAutoHyphens/>
      <w:ind w:firstLine="709"/>
      <w:jc w:val="both"/>
    </w:pPr>
    <w:rPr>
      <w:rFonts w:eastAsia="MS Mincho"/>
      <w:sz w:val="28"/>
      <w:szCs w:val="28"/>
      <w:lang w:eastAsia="ar-SA"/>
    </w:rPr>
  </w:style>
  <w:style w:type="paragraph" w:customStyle="1" w:styleId="af3">
    <w:name w:val="Раздел"/>
    <w:basedOn w:val="a"/>
    <w:rsid w:val="00C14964"/>
    <w:pPr>
      <w:ind w:left="720"/>
    </w:pPr>
    <w:rPr>
      <w:b/>
      <w:bCs/>
    </w:rPr>
  </w:style>
  <w:style w:type="paragraph" w:customStyle="1" w:styleId="6">
    <w:name w:val="Знак6 Знак Знак Знак"/>
    <w:basedOn w:val="a"/>
    <w:rsid w:val="00C1496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4">
    <w:name w:val="Нормальный (таблица)"/>
    <w:basedOn w:val="a"/>
    <w:next w:val="a"/>
    <w:uiPriority w:val="99"/>
    <w:rsid w:val="00C14964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af5">
    <w:name w:val="Центрированный (таблица)"/>
    <w:basedOn w:val="af4"/>
    <w:next w:val="a"/>
    <w:rsid w:val="00C14964"/>
    <w:pPr>
      <w:jc w:val="center"/>
    </w:pPr>
  </w:style>
  <w:style w:type="character" w:customStyle="1" w:styleId="af6">
    <w:name w:val="Цветовое выделение"/>
    <w:rsid w:val="00C14964"/>
    <w:rPr>
      <w:b/>
      <w:bCs w:val="0"/>
      <w:color w:val="000080"/>
    </w:rPr>
  </w:style>
  <w:style w:type="character" w:customStyle="1" w:styleId="14">
    <w:name w:val="Основной текст Знак1"/>
    <w:basedOn w:val="a0"/>
    <w:rsid w:val="00C14964"/>
    <w:rPr>
      <w:rFonts w:ascii="Times New Roman" w:hAnsi="Times New Roman" w:cs="Times New Roman" w:hint="default"/>
      <w:strike w:val="0"/>
      <w:dstrike w:val="0"/>
      <w:sz w:val="23"/>
      <w:szCs w:val="23"/>
      <w:u w:val="none"/>
      <w:effect w:val="none"/>
    </w:rPr>
  </w:style>
  <w:style w:type="character" w:customStyle="1" w:styleId="af7">
    <w:name w:val="Основной текст + Полужирный"/>
    <w:basedOn w:val="14"/>
    <w:rsid w:val="00C14964"/>
    <w:rPr>
      <w:b/>
      <w:bCs/>
    </w:rPr>
  </w:style>
  <w:style w:type="character" w:customStyle="1" w:styleId="50">
    <w:name w:val="Основной текст (5)"/>
    <w:basedOn w:val="5"/>
    <w:rsid w:val="00C14964"/>
    <w:rPr>
      <w:u w:val="single"/>
    </w:rPr>
  </w:style>
  <w:style w:type="character" w:customStyle="1" w:styleId="42">
    <w:name w:val="Основной текст (4) + Не курсив"/>
    <w:basedOn w:val="40"/>
    <w:rsid w:val="00C14964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23">
    <w:name w:val="Заголовок №2"/>
    <w:basedOn w:val="22"/>
    <w:rsid w:val="00C14964"/>
    <w:rPr>
      <w:u w:val="single"/>
    </w:rPr>
  </w:style>
  <w:style w:type="character" w:customStyle="1" w:styleId="15">
    <w:name w:val="Основной текст + Полужирный1"/>
    <w:basedOn w:val="a0"/>
    <w:rsid w:val="00C14964"/>
    <w:rPr>
      <w:rFonts w:ascii="Times New Roman" w:hAnsi="Times New Roman" w:cs="Times New Roman" w:hint="default"/>
      <w:b/>
      <w:bCs/>
      <w:strike w:val="0"/>
      <w:dstrike w:val="0"/>
      <w:sz w:val="23"/>
      <w:szCs w:val="23"/>
      <w:u w:val="none"/>
      <w:effect w:val="none"/>
    </w:rPr>
  </w:style>
  <w:style w:type="character" w:customStyle="1" w:styleId="PlainTextChar">
    <w:name w:val="Plain Text Char"/>
    <w:aliases w:val="Знак11 Char"/>
    <w:basedOn w:val="a0"/>
    <w:locked/>
    <w:rsid w:val="00C14964"/>
    <w:rPr>
      <w:rFonts w:ascii="Courier New" w:hAnsi="Courier New" w:cs="Courier New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basedOn w:val="a0"/>
    <w:locked/>
    <w:rsid w:val="00C1496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basedOn w:val="a0"/>
    <w:locked/>
    <w:rsid w:val="00C1496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C149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1063">
          <w:marLeft w:val="0"/>
          <w:marRight w:val="0"/>
          <w:marTop w:val="0"/>
          <w:marBottom w:val="200"/>
          <w:divBdr>
            <w:top w:val="threeDEmboss" w:sz="24" w:space="1" w:color="17365D" w:themeColor="text2" w:themeShade="BF"/>
            <w:left w:val="threeDEmboss" w:sz="24" w:space="4" w:color="17365D" w:themeColor="text2" w:themeShade="BF"/>
            <w:bottom w:val="threeDEmboss" w:sz="24" w:space="31" w:color="17365D" w:themeColor="text2" w:themeShade="BF"/>
            <w:right w:val="threeDEmboss" w:sz="24" w:space="4" w:color="17365D" w:themeColor="text2" w:themeShade="BF"/>
          </w:divBdr>
        </w:div>
      </w:divsChild>
    </w:div>
    <w:div w:id="11052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23494">
          <w:marLeft w:val="0"/>
          <w:marRight w:val="0"/>
          <w:marTop w:val="0"/>
          <w:marBottom w:val="200"/>
          <w:divBdr>
            <w:top w:val="threeDEmboss" w:sz="24" w:space="1" w:color="17365D" w:themeColor="text2" w:themeShade="BF"/>
            <w:left w:val="threeDEmboss" w:sz="24" w:space="4" w:color="17365D" w:themeColor="text2" w:themeShade="BF"/>
            <w:bottom w:val="threeDEmboss" w:sz="24" w:space="31" w:color="17365D" w:themeColor="text2" w:themeShade="BF"/>
            <w:right w:val="threeDEmboss" w:sz="24" w:space="4" w:color="17365D" w:themeColor="text2" w:themeShade="BF"/>
          </w:divBdr>
        </w:div>
      </w:divsChild>
    </w:div>
    <w:div w:id="17113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5</cp:revision>
  <dcterms:created xsi:type="dcterms:W3CDTF">2016-04-06T04:36:00Z</dcterms:created>
  <dcterms:modified xsi:type="dcterms:W3CDTF">2016-04-06T07:50:00Z</dcterms:modified>
</cp:coreProperties>
</file>