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494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AF5879">
              <w:rPr>
                <w:color w:val="000000"/>
                <w:sz w:val="28"/>
                <w:szCs w:val="28"/>
              </w:rPr>
              <w:t>июн</w:t>
            </w:r>
            <w:r w:rsidR="00097492">
              <w:rPr>
                <w:color w:val="000000"/>
                <w:sz w:val="28"/>
                <w:szCs w:val="28"/>
              </w:rPr>
              <w:t>я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 w:rsidR="00AF5879">
              <w:rPr>
                <w:color w:val="000000"/>
                <w:sz w:val="28"/>
                <w:szCs w:val="28"/>
              </w:rPr>
              <w:t>2022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AF5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03525">
              <w:rPr>
                <w:color w:val="000000"/>
              </w:rPr>
              <w:t>2</w:t>
            </w:r>
            <w:r w:rsidR="00AF587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AF5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4940AB">
              <w:rPr>
                <w:color w:val="000000"/>
              </w:rPr>
              <w:t>0</w:t>
            </w:r>
            <w:r w:rsidR="00AF5879">
              <w:rPr>
                <w:color w:val="000000"/>
              </w:rPr>
              <w:t>6</w:t>
            </w:r>
            <w:r>
              <w:rPr>
                <w:color w:val="000000"/>
              </w:rPr>
              <w:t>.20</w:t>
            </w:r>
            <w:r w:rsidR="00F03525">
              <w:rPr>
                <w:color w:val="000000"/>
              </w:rPr>
              <w:t>2</w:t>
            </w:r>
            <w:r w:rsidR="00AF5879">
              <w:rPr>
                <w:color w:val="000000"/>
              </w:rPr>
              <w:t>2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AF5879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458788,3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841CA" w:rsidRDefault="00AF5879" w:rsidP="004841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239526,4</w:t>
            </w:r>
          </w:p>
          <w:p w:rsidR="004841CA" w:rsidRPr="000F30D5" w:rsidRDefault="004841CA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AF5879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117064,2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AF5879" w:rsidP="000974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49695,7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AF5879" w:rsidP="00D87F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341093,7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Pr="008A7ABB" w:rsidRDefault="00AF5879" w:rsidP="004841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189658,0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DD3EBF" w:rsidRDefault="000B7426" w:rsidP="000C73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514109,5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DD3EBF" w:rsidRDefault="000B7426" w:rsidP="002864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238672,3</w:t>
            </w:r>
          </w:p>
        </w:tc>
      </w:tr>
      <w:tr w:rsidR="00E363BD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0B7426" w:rsidP="000C73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158077,1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0FAA" w:rsidRPr="00527C56" w:rsidRDefault="00820FAA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F717F" w:rsidRDefault="000B7426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61838,3</w:t>
            </w: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72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23D33"/>
    <w:rsid w:val="00030184"/>
    <w:rsid w:val="00035ABC"/>
    <w:rsid w:val="00040964"/>
    <w:rsid w:val="000971BC"/>
    <w:rsid w:val="00097492"/>
    <w:rsid w:val="000B7426"/>
    <w:rsid w:val="000C36BF"/>
    <w:rsid w:val="000C7364"/>
    <w:rsid w:val="000D466F"/>
    <w:rsid w:val="000F2058"/>
    <w:rsid w:val="000F30D5"/>
    <w:rsid w:val="000F3E6E"/>
    <w:rsid w:val="000F4D36"/>
    <w:rsid w:val="00151618"/>
    <w:rsid w:val="00152698"/>
    <w:rsid w:val="001969BF"/>
    <w:rsid w:val="001B3F91"/>
    <w:rsid w:val="001F1684"/>
    <w:rsid w:val="00224FD5"/>
    <w:rsid w:val="00284A3C"/>
    <w:rsid w:val="002864F2"/>
    <w:rsid w:val="002D367A"/>
    <w:rsid w:val="00326C2A"/>
    <w:rsid w:val="00333397"/>
    <w:rsid w:val="00335AE7"/>
    <w:rsid w:val="0037261C"/>
    <w:rsid w:val="00373799"/>
    <w:rsid w:val="003D3DF7"/>
    <w:rsid w:val="003D4B61"/>
    <w:rsid w:val="00424867"/>
    <w:rsid w:val="004640F2"/>
    <w:rsid w:val="004769A1"/>
    <w:rsid w:val="004841CA"/>
    <w:rsid w:val="004940AB"/>
    <w:rsid w:val="0049727D"/>
    <w:rsid w:val="005236D7"/>
    <w:rsid w:val="00527C56"/>
    <w:rsid w:val="005577AE"/>
    <w:rsid w:val="005F717F"/>
    <w:rsid w:val="0060382D"/>
    <w:rsid w:val="00642C41"/>
    <w:rsid w:val="00675EF6"/>
    <w:rsid w:val="00697DE7"/>
    <w:rsid w:val="00723BD1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83375"/>
    <w:rsid w:val="008A7ABB"/>
    <w:rsid w:val="008B3B11"/>
    <w:rsid w:val="0091721B"/>
    <w:rsid w:val="0092642A"/>
    <w:rsid w:val="00934326"/>
    <w:rsid w:val="00961489"/>
    <w:rsid w:val="009A16CA"/>
    <w:rsid w:val="009B09E5"/>
    <w:rsid w:val="009D3232"/>
    <w:rsid w:val="00A1076B"/>
    <w:rsid w:val="00A17ED0"/>
    <w:rsid w:val="00A246C3"/>
    <w:rsid w:val="00A60A0F"/>
    <w:rsid w:val="00A627AB"/>
    <w:rsid w:val="00A8021F"/>
    <w:rsid w:val="00AA2E76"/>
    <w:rsid w:val="00AD57E0"/>
    <w:rsid w:val="00AE763F"/>
    <w:rsid w:val="00AF5879"/>
    <w:rsid w:val="00B94578"/>
    <w:rsid w:val="00BA4F9A"/>
    <w:rsid w:val="00C65ACB"/>
    <w:rsid w:val="00C663D9"/>
    <w:rsid w:val="00CC471A"/>
    <w:rsid w:val="00D71BA8"/>
    <w:rsid w:val="00D87F31"/>
    <w:rsid w:val="00DB24B8"/>
    <w:rsid w:val="00DD3EBF"/>
    <w:rsid w:val="00DE74EE"/>
    <w:rsid w:val="00E30D34"/>
    <w:rsid w:val="00E363BD"/>
    <w:rsid w:val="00E45159"/>
    <w:rsid w:val="00E602E7"/>
    <w:rsid w:val="00E7082E"/>
    <w:rsid w:val="00EF08D8"/>
    <w:rsid w:val="00F03525"/>
    <w:rsid w:val="00F26DA6"/>
    <w:rsid w:val="00F9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B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Кохась</cp:lastModifiedBy>
  <cp:revision>6</cp:revision>
  <dcterms:created xsi:type="dcterms:W3CDTF">2021-02-19T01:47:00Z</dcterms:created>
  <dcterms:modified xsi:type="dcterms:W3CDTF">2022-07-11T08:21:00Z</dcterms:modified>
</cp:coreProperties>
</file>