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85" w:rsidRPr="007045A8" w:rsidRDefault="00286785" w:rsidP="00286785">
      <w:pPr>
        <w:jc w:val="center"/>
        <w:rPr>
          <w:b/>
          <w:sz w:val="28"/>
          <w:szCs w:val="28"/>
          <w:u w:val="single"/>
        </w:rPr>
      </w:pPr>
      <w:r w:rsidRPr="007045A8">
        <w:rPr>
          <w:b/>
          <w:sz w:val="28"/>
          <w:szCs w:val="28"/>
        </w:rPr>
        <w:t xml:space="preserve">ПРОТОКОЛ  </w:t>
      </w:r>
      <w:r w:rsidRPr="007045A8">
        <w:rPr>
          <w:b/>
          <w:sz w:val="28"/>
          <w:szCs w:val="28"/>
          <w:u w:val="single"/>
        </w:rPr>
        <w:t xml:space="preserve">№  </w:t>
      </w:r>
      <w:r>
        <w:rPr>
          <w:b/>
          <w:sz w:val="28"/>
          <w:szCs w:val="28"/>
          <w:u w:val="single"/>
        </w:rPr>
        <w:t>1</w:t>
      </w:r>
    </w:p>
    <w:p w:rsidR="00286785" w:rsidRDefault="00286785" w:rsidP="00286785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7045A8">
        <w:rPr>
          <w:sz w:val="28"/>
          <w:szCs w:val="28"/>
        </w:rPr>
        <w:t xml:space="preserve">аседания </w:t>
      </w:r>
      <w:r w:rsidR="003B69D3">
        <w:rPr>
          <w:sz w:val="28"/>
          <w:szCs w:val="28"/>
        </w:rPr>
        <w:t xml:space="preserve">экономического </w:t>
      </w:r>
      <w:proofErr w:type="gramStart"/>
      <w:r w:rsidR="003B69D3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 от</w:t>
      </w:r>
      <w:proofErr w:type="gramEnd"/>
      <w:r>
        <w:rPr>
          <w:sz w:val="28"/>
          <w:szCs w:val="28"/>
        </w:rPr>
        <w:t xml:space="preserve">  </w:t>
      </w:r>
      <w:r w:rsidR="00D54B68">
        <w:rPr>
          <w:sz w:val="28"/>
          <w:szCs w:val="28"/>
        </w:rPr>
        <w:t>01</w:t>
      </w:r>
      <w:r w:rsidR="00C90E7F">
        <w:rPr>
          <w:sz w:val="28"/>
          <w:szCs w:val="28"/>
        </w:rPr>
        <w:t>.0</w:t>
      </w:r>
      <w:r w:rsidR="00D54B68">
        <w:rPr>
          <w:sz w:val="28"/>
          <w:szCs w:val="28"/>
        </w:rPr>
        <w:t>3</w:t>
      </w:r>
      <w:r w:rsidR="00C90E7F">
        <w:rPr>
          <w:sz w:val="28"/>
          <w:szCs w:val="28"/>
        </w:rPr>
        <w:t>.202</w:t>
      </w:r>
      <w:r w:rsidR="003B69D3">
        <w:rPr>
          <w:sz w:val="28"/>
          <w:szCs w:val="28"/>
        </w:rPr>
        <w:t>4</w:t>
      </w:r>
      <w:r w:rsidR="0071551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286785" w:rsidRDefault="00286785" w:rsidP="00286785">
      <w:pPr>
        <w:rPr>
          <w:sz w:val="28"/>
          <w:szCs w:val="28"/>
        </w:rPr>
      </w:pPr>
    </w:p>
    <w:p w:rsidR="00286785" w:rsidRPr="0071551D" w:rsidRDefault="00286785" w:rsidP="00286785">
      <w:pPr>
        <w:rPr>
          <w:b/>
          <w:sz w:val="28"/>
          <w:szCs w:val="28"/>
        </w:rPr>
      </w:pPr>
      <w:r w:rsidRPr="0071551D">
        <w:rPr>
          <w:b/>
          <w:sz w:val="28"/>
          <w:szCs w:val="28"/>
        </w:rPr>
        <w:t>Председатель комиссии:</w:t>
      </w:r>
    </w:p>
    <w:p w:rsidR="00286785" w:rsidRDefault="0071551D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B69D3">
        <w:rPr>
          <w:sz w:val="28"/>
          <w:szCs w:val="28"/>
        </w:rPr>
        <w:t>Немецкого</w:t>
      </w:r>
      <w:r w:rsidR="00D54B68">
        <w:rPr>
          <w:sz w:val="28"/>
          <w:szCs w:val="28"/>
        </w:rPr>
        <w:t xml:space="preserve"> национального</w:t>
      </w:r>
      <w:r>
        <w:rPr>
          <w:sz w:val="28"/>
          <w:szCs w:val="28"/>
        </w:rPr>
        <w:t xml:space="preserve"> района          </w:t>
      </w:r>
      <w:r w:rsidR="00CE6949">
        <w:rPr>
          <w:sz w:val="28"/>
          <w:szCs w:val="28"/>
        </w:rPr>
        <w:t xml:space="preserve">             </w:t>
      </w:r>
      <w:r w:rsidR="00DB57AA">
        <w:rPr>
          <w:sz w:val="28"/>
          <w:szCs w:val="28"/>
        </w:rPr>
        <w:t xml:space="preserve">                           </w:t>
      </w:r>
      <w:r w:rsidR="00D54B68">
        <w:rPr>
          <w:sz w:val="28"/>
          <w:szCs w:val="28"/>
        </w:rPr>
        <w:t xml:space="preserve"> </w:t>
      </w:r>
      <w:proofErr w:type="spellStart"/>
      <w:r w:rsidR="003B69D3">
        <w:rPr>
          <w:sz w:val="28"/>
          <w:szCs w:val="28"/>
        </w:rPr>
        <w:t>Гаас</w:t>
      </w:r>
      <w:proofErr w:type="spellEnd"/>
      <w:r w:rsidR="003B69D3">
        <w:rPr>
          <w:sz w:val="28"/>
          <w:szCs w:val="28"/>
        </w:rPr>
        <w:t xml:space="preserve"> И</w:t>
      </w:r>
      <w:r w:rsidR="00286785" w:rsidRPr="008E02E2">
        <w:rPr>
          <w:sz w:val="28"/>
          <w:szCs w:val="28"/>
        </w:rPr>
        <w:t>.</w:t>
      </w:r>
      <w:r w:rsidR="003B69D3">
        <w:rPr>
          <w:sz w:val="28"/>
          <w:szCs w:val="28"/>
        </w:rPr>
        <w:t>В.</w:t>
      </w:r>
    </w:p>
    <w:p w:rsidR="0071551D" w:rsidRDefault="00DB57AA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1551D" w:rsidRPr="0071551D" w:rsidRDefault="0071551D" w:rsidP="00286785">
      <w:pPr>
        <w:rPr>
          <w:b/>
          <w:sz w:val="28"/>
          <w:szCs w:val="28"/>
        </w:rPr>
      </w:pPr>
      <w:r w:rsidRPr="0071551D">
        <w:rPr>
          <w:b/>
          <w:sz w:val="28"/>
          <w:szCs w:val="28"/>
        </w:rPr>
        <w:t>Заместитель председателя комиссии:</w:t>
      </w:r>
    </w:p>
    <w:p w:rsidR="0071551D" w:rsidRDefault="003B69D3" w:rsidP="00286785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71551D">
        <w:rPr>
          <w:sz w:val="28"/>
          <w:szCs w:val="28"/>
        </w:rPr>
        <w:t xml:space="preserve">аместитель главы </w:t>
      </w:r>
      <w:r>
        <w:rPr>
          <w:sz w:val="28"/>
          <w:szCs w:val="28"/>
        </w:rPr>
        <w:t>А</w:t>
      </w:r>
      <w:r w:rsidR="0071551D">
        <w:rPr>
          <w:sz w:val="28"/>
          <w:szCs w:val="28"/>
        </w:rPr>
        <w:t>дминистрации района по</w:t>
      </w:r>
      <w:r>
        <w:rPr>
          <w:sz w:val="28"/>
          <w:szCs w:val="28"/>
        </w:rPr>
        <w:t xml:space="preserve"> социальным и</w:t>
      </w:r>
      <w:r w:rsidR="00715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экономическим вопросам                                                      </w:t>
      </w:r>
      <w:proofErr w:type="spellStart"/>
      <w:r>
        <w:rPr>
          <w:sz w:val="28"/>
          <w:szCs w:val="28"/>
        </w:rPr>
        <w:t>Красноголовенко</w:t>
      </w:r>
      <w:proofErr w:type="spellEnd"/>
      <w:r>
        <w:rPr>
          <w:sz w:val="28"/>
          <w:szCs w:val="28"/>
        </w:rPr>
        <w:t xml:space="preserve"> В.А.</w:t>
      </w:r>
    </w:p>
    <w:p w:rsidR="0071551D" w:rsidRDefault="0071551D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71551D" w:rsidRPr="0071551D" w:rsidRDefault="0071551D" w:rsidP="00286785">
      <w:pPr>
        <w:rPr>
          <w:b/>
          <w:sz w:val="28"/>
          <w:szCs w:val="28"/>
        </w:rPr>
      </w:pPr>
      <w:r w:rsidRPr="0071551D">
        <w:rPr>
          <w:b/>
          <w:sz w:val="28"/>
          <w:szCs w:val="28"/>
        </w:rPr>
        <w:t>Секретарь комиссии:</w:t>
      </w:r>
    </w:p>
    <w:p w:rsidR="003B69D3" w:rsidRDefault="003B69D3" w:rsidP="00286785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по экономике, инвестиционной</w:t>
      </w:r>
    </w:p>
    <w:p w:rsidR="0071551D" w:rsidRDefault="003B69D3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 политике и развитию предпринимательства</w:t>
      </w:r>
      <w:r w:rsidR="0071551D">
        <w:rPr>
          <w:sz w:val="28"/>
          <w:szCs w:val="28"/>
        </w:rPr>
        <w:t xml:space="preserve"> </w:t>
      </w:r>
      <w:r w:rsidR="00CE6949">
        <w:rPr>
          <w:sz w:val="28"/>
          <w:szCs w:val="28"/>
        </w:rPr>
        <w:t xml:space="preserve">              </w:t>
      </w:r>
      <w:r w:rsidR="007155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Динкель</w:t>
      </w:r>
      <w:proofErr w:type="spellEnd"/>
      <w:r>
        <w:rPr>
          <w:sz w:val="28"/>
          <w:szCs w:val="28"/>
        </w:rPr>
        <w:t xml:space="preserve"> Е.А.</w:t>
      </w:r>
    </w:p>
    <w:p w:rsidR="0071551D" w:rsidRPr="008E02E2" w:rsidRDefault="0071551D" w:rsidP="00286785">
      <w:pPr>
        <w:rPr>
          <w:sz w:val="28"/>
          <w:szCs w:val="28"/>
        </w:rPr>
      </w:pPr>
    </w:p>
    <w:p w:rsidR="00286785" w:rsidRPr="008E02E2" w:rsidRDefault="00286785" w:rsidP="00286785">
      <w:pPr>
        <w:rPr>
          <w:sz w:val="28"/>
          <w:szCs w:val="28"/>
        </w:rPr>
      </w:pPr>
    </w:p>
    <w:p w:rsidR="00286785" w:rsidRDefault="00286785" w:rsidP="00286785">
      <w:pPr>
        <w:rPr>
          <w:b/>
          <w:sz w:val="28"/>
          <w:szCs w:val="28"/>
        </w:rPr>
      </w:pPr>
      <w:r w:rsidRPr="008E02E2">
        <w:rPr>
          <w:b/>
          <w:sz w:val="28"/>
          <w:szCs w:val="28"/>
        </w:rPr>
        <w:t>Члены комиссии:</w:t>
      </w:r>
    </w:p>
    <w:p w:rsidR="0071551D" w:rsidRDefault="0071551D" w:rsidP="00286785">
      <w:pPr>
        <w:rPr>
          <w:b/>
          <w:sz w:val="28"/>
          <w:szCs w:val="28"/>
        </w:rPr>
      </w:pPr>
    </w:p>
    <w:p w:rsidR="004071EB" w:rsidRDefault="004071EB" w:rsidP="0028678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201DD">
        <w:rPr>
          <w:sz w:val="28"/>
          <w:szCs w:val="28"/>
        </w:rPr>
        <w:t>редседатель комитета по финансам, налоговой</w:t>
      </w:r>
    </w:p>
    <w:p w:rsidR="0071551D" w:rsidRDefault="004071EB" w:rsidP="00286785">
      <w:pPr>
        <w:rPr>
          <w:sz w:val="28"/>
          <w:szCs w:val="28"/>
        </w:rPr>
      </w:pPr>
      <w:r w:rsidRPr="00B201DD">
        <w:rPr>
          <w:sz w:val="28"/>
          <w:szCs w:val="28"/>
        </w:rPr>
        <w:t>и кредитной политик</w:t>
      </w:r>
      <w:r>
        <w:rPr>
          <w:sz w:val="28"/>
          <w:szCs w:val="28"/>
        </w:rPr>
        <w:t>е</w:t>
      </w:r>
      <w:r w:rsidRPr="00B201DD">
        <w:rPr>
          <w:sz w:val="28"/>
          <w:szCs w:val="28"/>
        </w:rPr>
        <w:t xml:space="preserve"> Администрации района</w:t>
      </w:r>
      <w:r w:rsidR="0071551D" w:rsidRPr="0071551D">
        <w:rPr>
          <w:sz w:val="28"/>
          <w:szCs w:val="28"/>
        </w:rPr>
        <w:t xml:space="preserve">                         </w:t>
      </w:r>
      <w:r w:rsidR="00CE6949">
        <w:rPr>
          <w:sz w:val="28"/>
          <w:szCs w:val="28"/>
        </w:rPr>
        <w:t xml:space="preserve">                         </w:t>
      </w:r>
      <w:r w:rsidR="0071551D" w:rsidRPr="0071551D">
        <w:rPr>
          <w:sz w:val="28"/>
          <w:szCs w:val="28"/>
        </w:rPr>
        <w:t xml:space="preserve">          </w:t>
      </w:r>
      <w:r w:rsidR="0071551D">
        <w:rPr>
          <w:sz w:val="28"/>
          <w:szCs w:val="28"/>
        </w:rPr>
        <w:t xml:space="preserve">   </w:t>
      </w:r>
    </w:p>
    <w:p w:rsidR="0071551D" w:rsidRDefault="0071551D" w:rsidP="00286785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сельского хозяйства администрации</w:t>
      </w:r>
      <w:r w:rsidR="004071EB">
        <w:rPr>
          <w:sz w:val="28"/>
          <w:szCs w:val="28"/>
        </w:rPr>
        <w:t xml:space="preserve">      </w:t>
      </w:r>
      <w:proofErr w:type="spellStart"/>
      <w:r w:rsidR="004071EB">
        <w:rPr>
          <w:sz w:val="28"/>
          <w:szCs w:val="28"/>
        </w:rPr>
        <w:t>Геракина</w:t>
      </w:r>
      <w:proofErr w:type="spellEnd"/>
      <w:r w:rsidR="004071EB">
        <w:rPr>
          <w:sz w:val="28"/>
          <w:szCs w:val="28"/>
        </w:rPr>
        <w:t xml:space="preserve"> Н.Ю.</w:t>
      </w:r>
    </w:p>
    <w:p w:rsidR="004071EB" w:rsidRDefault="004071EB" w:rsidP="00286785">
      <w:pPr>
        <w:rPr>
          <w:sz w:val="28"/>
          <w:szCs w:val="28"/>
        </w:rPr>
      </w:pPr>
    </w:p>
    <w:p w:rsidR="0071551D" w:rsidRDefault="0071551D" w:rsidP="00286785">
      <w:pPr>
        <w:rPr>
          <w:sz w:val="28"/>
          <w:szCs w:val="28"/>
        </w:rPr>
      </w:pPr>
    </w:p>
    <w:p w:rsidR="0071551D" w:rsidRDefault="004071EB" w:rsidP="002867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B201DD">
        <w:rPr>
          <w:sz w:val="28"/>
          <w:szCs w:val="28"/>
        </w:rPr>
        <w:t>ачальник МКУ «Отдел по имуществу и земельным отношениям»</w:t>
      </w:r>
      <w:r>
        <w:rPr>
          <w:sz w:val="28"/>
          <w:szCs w:val="28"/>
        </w:rPr>
        <w:t xml:space="preserve"> Администрации район                                                                       </w:t>
      </w:r>
      <w:proofErr w:type="spellStart"/>
      <w:r>
        <w:rPr>
          <w:sz w:val="28"/>
          <w:szCs w:val="28"/>
        </w:rPr>
        <w:t>Урих</w:t>
      </w:r>
      <w:proofErr w:type="spellEnd"/>
      <w:r>
        <w:rPr>
          <w:sz w:val="28"/>
          <w:szCs w:val="28"/>
        </w:rPr>
        <w:t xml:space="preserve"> С.В.</w:t>
      </w:r>
    </w:p>
    <w:p w:rsidR="0071551D" w:rsidRDefault="0071551D" w:rsidP="00286785">
      <w:pPr>
        <w:rPr>
          <w:sz w:val="28"/>
          <w:szCs w:val="28"/>
        </w:rPr>
      </w:pPr>
    </w:p>
    <w:p w:rsidR="004071EB" w:rsidRDefault="004071EB" w:rsidP="0028678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201DD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 xml:space="preserve">Совета депутатов Немецкого </w:t>
      </w:r>
    </w:p>
    <w:p w:rsidR="0071551D" w:rsidRDefault="004071EB" w:rsidP="00286785">
      <w:pPr>
        <w:rPr>
          <w:sz w:val="28"/>
          <w:szCs w:val="28"/>
        </w:rPr>
      </w:pPr>
      <w:r>
        <w:rPr>
          <w:sz w:val="28"/>
          <w:szCs w:val="28"/>
        </w:rPr>
        <w:t>национального района</w:t>
      </w:r>
      <w:r w:rsidRPr="00B201DD">
        <w:rPr>
          <w:sz w:val="28"/>
          <w:szCs w:val="28"/>
        </w:rPr>
        <w:t xml:space="preserve"> (по </w:t>
      </w:r>
      <w:proofErr w:type="gramStart"/>
      <w:r w:rsidRPr="00B201DD">
        <w:rPr>
          <w:sz w:val="28"/>
          <w:szCs w:val="28"/>
        </w:rPr>
        <w:t>согласованию)</w:t>
      </w:r>
      <w:r w:rsidR="00CE6949">
        <w:rPr>
          <w:sz w:val="28"/>
          <w:szCs w:val="28"/>
        </w:rPr>
        <w:t xml:space="preserve">   </w:t>
      </w:r>
      <w:proofErr w:type="gramEnd"/>
      <w:r w:rsidR="00CE6949">
        <w:rPr>
          <w:sz w:val="28"/>
          <w:szCs w:val="28"/>
        </w:rPr>
        <w:t xml:space="preserve">                   </w:t>
      </w:r>
      <w:r w:rsidR="0071551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Якубенков В.В.</w:t>
      </w:r>
    </w:p>
    <w:p w:rsidR="0071551D" w:rsidRDefault="0071551D" w:rsidP="00286785">
      <w:pPr>
        <w:rPr>
          <w:sz w:val="28"/>
          <w:szCs w:val="28"/>
        </w:rPr>
      </w:pPr>
    </w:p>
    <w:p w:rsidR="00D54B68" w:rsidRDefault="004071EB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социальной </w:t>
      </w:r>
    </w:p>
    <w:p w:rsidR="00D54B68" w:rsidRDefault="004071EB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защиты населения Немецкого национального </w:t>
      </w:r>
    </w:p>
    <w:p w:rsidR="00621B62" w:rsidRDefault="004071EB" w:rsidP="00286785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 w:rsidRPr="00B201DD">
        <w:rPr>
          <w:sz w:val="28"/>
          <w:szCs w:val="28"/>
        </w:rPr>
        <w:t xml:space="preserve"> (по </w:t>
      </w:r>
      <w:proofErr w:type="gramStart"/>
      <w:r w:rsidRPr="00B201DD">
        <w:rPr>
          <w:sz w:val="28"/>
          <w:szCs w:val="28"/>
        </w:rPr>
        <w:t>согласованию)</w:t>
      </w:r>
      <w:r w:rsidR="0071551D">
        <w:rPr>
          <w:sz w:val="28"/>
          <w:szCs w:val="28"/>
        </w:rPr>
        <w:t xml:space="preserve">   </w:t>
      </w:r>
      <w:proofErr w:type="gramEnd"/>
      <w:r w:rsidR="00CE6949">
        <w:rPr>
          <w:sz w:val="28"/>
          <w:szCs w:val="28"/>
        </w:rPr>
        <w:t xml:space="preserve">             </w:t>
      </w:r>
      <w:r w:rsidR="0071551D">
        <w:rPr>
          <w:sz w:val="28"/>
          <w:szCs w:val="28"/>
        </w:rPr>
        <w:t xml:space="preserve">         </w:t>
      </w:r>
      <w:r w:rsidR="00D54B68">
        <w:rPr>
          <w:sz w:val="28"/>
          <w:szCs w:val="28"/>
        </w:rPr>
        <w:t xml:space="preserve">                                         Шлее И</w:t>
      </w:r>
      <w:r w:rsidR="00621B62">
        <w:rPr>
          <w:sz w:val="28"/>
          <w:szCs w:val="28"/>
        </w:rPr>
        <w:t>.</w:t>
      </w:r>
      <w:r w:rsidR="00D54B68">
        <w:rPr>
          <w:sz w:val="28"/>
          <w:szCs w:val="28"/>
        </w:rPr>
        <w:t>С.</w:t>
      </w:r>
    </w:p>
    <w:p w:rsidR="00621B62" w:rsidRDefault="00621B62" w:rsidP="00286785">
      <w:pPr>
        <w:rPr>
          <w:sz w:val="28"/>
          <w:szCs w:val="28"/>
        </w:rPr>
      </w:pPr>
    </w:p>
    <w:p w:rsidR="00286785" w:rsidRPr="0071551D" w:rsidRDefault="00286785" w:rsidP="00286785">
      <w:pPr>
        <w:rPr>
          <w:sz w:val="28"/>
          <w:szCs w:val="28"/>
        </w:rPr>
      </w:pPr>
      <w:r w:rsidRPr="0071551D">
        <w:rPr>
          <w:sz w:val="28"/>
          <w:szCs w:val="28"/>
        </w:rPr>
        <w:t xml:space="preserve">  </w:t>
      </w:r>
    </w:p>
    <w:p w:rsidR="00286785" w:rsidRDefault="00286785" w:rsidP="00286785">
      <w:pPr>
        <w:rPr>
          <w:b/>
          <w:sz w:val="28"/>
          <w:szCs w:val="28"/>
        </w:rPr>
      </w:pPr>
      <w:r w:rsidRPr="007045A8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</w:t>
      </w:r>
      <w:r w:rsidRPr="007045A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</w:t>
      </w:r>
      <w:r w:rsidRPr="007045A8">
        <w:rPr>
          <w:b/>
          <w:sz w:val="28"/>
          <w:szCs w:val="28"/>
        </w:rPr>
        <w:t>Повестка дня:</w:t>
      </w:r>
    </w:p>
    <w:p w:rsidR="00C90E7F" w:rsidRDefault="00C90E7F" w:rsidP="00286785">
      <w:pPr>
        <w:rPr>
          <w:b/>
          <w:sz w:val="28"/>
          <w:szCs w:val="28"/>
        </w:rPr>
      </w:pPr>
    </w:p>
    <w:p w:rsidR="004C570C" w:rsidRDefault="00D54B68" w:rsidP="00CD258C">
      <w:pPr>
        <w:pStyle w:val="a3"/>
        <w:numPr>
          <w:ilvl w:val="0"/>
          <w:numId w:val="2"/>
        </w:num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перечня </w:t>
      </w:r>
      <w:r w:rsidR="004C570C">
        <w:rPr>
          <w:sz w:val="28"/>
          <w:szCs w:val="28"/>
        </w:rPr>
        <w:t xml:space="preserve">приоритетных инвестиционных проектов, планируемых к реализации на территории </w:t>
      </w:r>
      <w:r>
        <w:rPr>
          <w:sz w:val="28"/>
          <w:szCs w:val="28"/>
        </w:rPr>
        <w:t xml:space="preserve">Немецкого </w:t>
      </w:r>
      <w:proofErr w:type="gramStart"/>
      <w:r>
        <w:rPr>
          <w:sz w:val="28"/>
          <w:szCs w:val="28"/>
        </w:rPr>
        <w:t xml:space="preserve">национального </w:t>
      </w:r>
      <w:r w:rsidR="004C570C">
        <w:rPr>
          <w:sz w:val="28"/>
          <w:szCs w:val="28"/>
        </w:rPr>
        <w:t xml:space="preserve"> района</w:t>
      </w:r>
      <w:proofErr w:type="gramEnd"/>
      <w:r w:rsidR="004C570C">
        <w:rPr>
          <w:sz w:val="28"/>
          <w:szCs w:val="28"/>
        </w:rPr>
        <w:t xml:space="preserve"> в 202</w:t>
      </w:r>
      <w:r>
        <w:rPr>
          <w:sz w:val="28"/>
          <w:szCs w:val="28"/>
        </w:rPr>
        <w:t xml:space="preserve">4 </w:t>
      </w:r>
      <w:r w:rsidR="004C570C">
        <w:rPr>
          <w:sz w:val="28"/>
          <w:szCs w:val="28"/>
        </w:rPr>
        <w:t>году.</w:t>
      </w:r>
    </w:p>
    <w:p w:rsidR="0061777B" w:rsidRDefault="0061777B" w:rsidP="00CD258C">
      <w:pPr>
        <w:pStyle w:val="a3"/>
        <w:numPr>
          <w:ilvl w:val="0"/>
          <w:numId w:val="2"/>
        </w:num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Плана </w:t>
      </w:r>
      <w:r w:rsidR="00D54B68">
        <w:rPr>
          <w:sz w:val="28"/>
          <w:szCs w:val="28"/>
        </w:rPr>
        <w:t>мероприятий по улучшению инвестиционного климата</w:t>
      </w:r>
      <w:r>
        <w:rPr>
          <w:sz w:val="28"/>
          <w:szCs w:val="28"/>
        </w:rPr>
        <w:t xml:space="preserve"> на 202</w:t>
      </w:r>
      <w:r w:rsidR="00D54B68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AA3FDD" w:rsidRPr="00CD258C" w:rsidRDefault="004C570C" w:rsidP="00CD258C">
      <w:pPr>
        <w:pStyle w:val="a3"/>
        <w:numPr>
          <w:ilvl w:val="0"/>
          <w:numId w:val="2"/>
        </w:num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proofErr w:type="spellStart"/>
      <w:r>
        <w:rPr>
          <w:sz w:val="28"/>
          <w:szCs w:val="28"/>
        </w:rPr>
        <w:t>инвеступолномоченного</w:t>
      </w:r>
      <w:proofErr w:type="spellEnd"/>
      <w:r>
        <w:rPr>
          <w:sz w:val="28"/>
          <w:szCs w:val="28"/>
        </w:rPr>
        <w:t xml:space="preserve"> о ходе реализации бюджетных и </w:t>
      </w:r>
      <w:proofErr w:type="gramStart"/>
      <w:r>
        <w:rPr>
          <w:sz w:val="28"/>
          <w:szCs w:val="28"/>
        </w:rPr>
        <w:t>внебюджетных  инвестиционных</w:t>
      </w:r>
      <w:proofErr w:type="gramEnd"/>
      <w:r>
        <w:rPr>
          <w:sz w:val="28"/>
          <w:szCs w:val="28"/>
        </w:rPr>
        <w:t xml:space="preserve"> проектов по </w:t>
      </w:r>
      <w:r w:rsidR="00D54B68">
        <w:rPr>
          <w:sz w:val="28"/>
          <w:szCs w:val="28"/>
        </w:rPr>
        <w:t xml:space="preserve">Немецкому национальному </w:t>
      </w:r>
      <w:r>
        <w:rPr>
          <w:sz w:val="28"/>
          <w:szCs w:val="28"/>
        </w:rPr>
        <w:t>району за 202</w:t>
      </w:r>
      <w:r w:rsidR="00D54B68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AA3FDD" w:rsidRDefault="00AA3FDD" w:rsidP="00AA3FDD">
      <w:pPr>
        <w:tabs>
          <w:tab w:val="left" w:pos="7896"/>
        </w:tabs>
        <w:ind w:left="735"/>
        <w:jc w:val="both"/>
        <w:rPr>
          <w:sz w:val="28"/>
          <w:szCs w:val="28"/>
        </w:rPr>
      </w:pPr>
    </w:p>
    <w:p w:rsidR="00AA3FDD" w:rsidRDefault="00AA3FDD" w:rsidP="00CE6949">
      <w:p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ВЫСТУПИЛА:</w:t>
      </w:r>
    </w:p>
    <w:p w:rsidR="00AA3FDD" w:rsidRDefault="00CE6949" w:rsidP="00CE6949">
      <w:p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409CA">
        <w:rPr>
          <w:sz w:val="28"/>
          <w:szCs w:val="28"/>
        </w:rPr>
        <w:t xml:space="preserve">  </w:t>
      </w:r>
      <w:r w:rsidR="00DB6BCF">
        <w:rPr>
          <w:sz w:val="28"/>
          <w:szCs w:val="28"/>
        </w:rPr>
        <w:t>По первому вопросу выступил</w:t>
      </w:r>
      <w:r w:rsidR="004C570C">
        <w:rPr>
          <w:sz w:val="28"/>
          <w:szCs w:val="28"/>
        </w:rPr>
        <w:t xml:space="preserve"> инвестиционный уполномоченный по </w:t>
      </w:r>
      <w:r w:rsidR="00D54B68">
        <w:rPr>
          <w:sz w:val="28"/>
          <w:szCs w:val="28"/>
        </w:rPr>
        <w:t xml:space="preserve">Немецкому национальному </w:t>
      </w:r>
      <w:r w:rsidR="004C570C">
        <w:rPr>
          <w:sz w:val="28"/>
          <w:szCs w:val="28"/>
        </w:rPr>
        <w:t xml:space="preserve">району </w:t>
      </w:r>
      <w:r w:rsidR="00D54B68">
        <w:rPr>
          <w:sz w:val="28"/>
          <w:szCs w:val="28"/>
        </w:rPr>
        <w:t xml:space="preserve">В.А. </w:t>
      </w:r>
      <w:proofErr w:type="spellStart"/>
      <w:r w:rsidR="00D54B68">
        <w:rPr>
          <w:sz w:val="28"/>
          <w:szCs w:val="28"/>
        </w:rPr>
        <w:t>Красноголовенко</w:t>
      </w:r>
      <w:proofErr w:type="spellEnd"/>
      <w:r w:rsidR="00AA3FDD">
        <w:rPr>
          <w:sz w:val="28"/>
          <w:szCs w:val="28"/>
        </w:rPr>
        <w:t xml:space="preserve"> - </w:t>
      </w:r>
      <w:r w:rsidR="00D54B68">
        <w:rPr>
          <w:sz w:val="28"/>
          <w:szCs w:val="28"/>
        </w:rPr>
        <w:t>первый заместитель главы Администрации района по социальным и экономическим вопросам</w:t>
      </w:r>
      <w:r w:rsidR="00AA3FDD">
        <w:rPr>
          <w:sz w:val="28"/>
          <w:szCs w:val="28"/>
        </w:rPr>
        <w:t>.</w:t>
      </w:r>
    </w:p>
    <w:p w:rsidR="004C570C" w:rsidRPr="004679B2" w:rsidRDefault="004C570C" w:rsidP="004679B2">
      <w:pPr>
        <w:tabs>
          <w:tab w:val="left" w:pos="7896"/>
        </w:tabs>
        <w:spacing w:after="160" w:line="259" w:lineRule="auto"/>
        <w:jc w:val="both"/>
        <w:rPr>
          <w:sz w:val="28"/>
          <w:szCs w:val="28"/>
        </w:rPr>
      </w:pPr>
      <w:r w:rsidRPr="004679B2">
        <w:rPr>
          <w:sz w:val="28"/>
          <w:szCs w:val="28"/>
        </w:rPr>
        <w:t xml:space="preserve">        В перечень предлагается </w:t>
      </w:r>
      <w:r w:rsidR="00A609D5" w:rsidRPr="004679B2">
        <w:rPr>
          <w:sz w:val="28"/>
          <w:szCs w:val="28"/>
        </w:rPr>
        <w:t>включить следующие проекты</w:t>
      </w:r>
      <w:r w:rsidRPr="004679B2">
        <w:rPr>
          <w:sz w:val="28"/>
          <w:szCs w:val="28"/>
        </w:rPr>
        <w:t xml:space="preserve">: </w:t>
      </w:r>
      <w:r w:rsidR="00A609D5" w:rsidRPr="004679B2">
        <w:rPr>
          <w:sz w:val="28"/>
          <w:szCs w:val="28"/>
        </w:rPr>
        <w:t xml:space="preserve">в сфере образования </w:t>
      </w:r>
      <w:r w:rsidRPr="004679B2">
        <w:rPr>
          <w:sz w:val="28"/>
          <w:szCs w:val="28"/>
        </w:rPr>
        <w:t xml:space="preserve">продолжить </w:t>
      </w:r>
      <w:r w:rsidR="00D54B68" w:rsidRPr="004679B2">
        <w:rPr>
          <w:sz w:val="28"/>
          <w:szCs w:val="28"/>
        </w:rPr>
        <w:t>строительство</w:t>
      </w:r>
      <w:r w:rsidRPr="004679B2">
        <w:rPr>
          <w:sz w:val="28"/>
          <w:szCs w:val="28"/>
        </w:rPr>
        <w:t xml:space="preserve">  МБОУ «</w:t>
      </w:r>
      <w:r w:rsidR="00D54B68" w:rsidRPr="004679B2">
        <w:rPr>
          <w:sz w:val="28"/>
          <w:szCs w:val="28"/>
        </w:rPr>
        <w:t>Орловская СОШ</w:t>
      </w:r>
      <w:r w:rsidRPr="004679B2">
        <w:rPr>
          <w:sz w:val="28"/>
          <w:szCs w:val="28"/>
        </w:rPr>
        <w:t xml:space="preserve">»; </w:t>
      </w:r>
      <w:r w:rsidR="00A609D5" w:rsidRPr="004679B2">
        <w:rPr>
          <w:sz w:val="28"/>
          <w:szCs w:val="28"/>
        </w:rPr>
        <w:t xml:space="preserve">в сфере ЖКХ </w:t>
      </w:r>
      <w:r w:rsidR="00230BDE" w:rsidRPr="004679B2">
        <w:rPr>
          <w:sz w:val="28"/>
          <w:szCs w:val="28"/>
        </w:rPr>
        <w:t>–</w:t>
      </w:r>
      <w:r w:rsidR="00A609D5" w:rsidRPr="004679B2">
        <w:rPr>
          <w:sz w:val="28"/>
          <w:szCs w:val="28"/>
        </w:rPr>
        <w:t xml:space="preserve"> </w:t>
      </w:r>
      <w:r w:rsidR="00D54B68" w:rsidRPr="004679B2">
        <w:rPr>
          <w:rFonts w:eastAsia="Calibri"/>
          <w:sz w:val="28"/>
          <w:szCs w:val="28"/>
          <w:lang w:eastAsia="en-US"/>
        </w:rPr>
        <w:t xml:space="preserve">капитальному ремонт тепловых сетей в с. Кусак; Капитальному ремонту тепловых сетей в с. </w:t>
      </w:r>
      <w:proofErr w:type="spellStart"/>
      <w:r w:rsidR="00D54B68" w:rsidRPr="004679B2">
        <w:rPr>
          <w:rFonts w:eastAsia="Calibri"/>
          <w:sz w:val="28"/>
          <w:szCs w:val="28"/>
          <w:lang w:eastAsia="en-US"/>
        </w:rPr>
        <w:t>Шумановка</w:t>
      </w:r>
      <w:proofErr w:type="spellEnd"/>
      <w:r w:rsidR="00D54B68" w:rsidRPr="004679B2">
        <w:rPr>
          <w:rFonts w:eastAsia="Calibri"/>
          <w:sz w:val="28"/>
          <w:szCs w:val="28"/>
          <w:lang w:eastAsia="en-US"/>
        </w:rPr>
        <w:t xml:space="preserve">; капитальному ремонту котла в центральной котельной с Кусак; капитальному ремонту системы </w:t>
      </w:r>
      <w:proofErr w:type="spellStart"/>
      <w:r w:rsidR="00D54B68" w:rsidRPr="004679B2">
        <w:rPr>
          <w:rFonts w:eastAsia="Calibri"/>
          <w:sz w:val="28"/>
          <w:szCs w:val="28"/>
          <w:lang w:eastAsia="en-US"/>
        </w:rPr>
        <w:t>химводоподготовки</w:t>
      </w:r>
      <w:proofErr w:type="spellEnd"/>
      <w:r w:rsidR="00D54B68" w:rsidRPr="004679B2">
        <w:rPr>
          <w:rFonts w:eastAsia="Calibri"/>
          <w:sz w:val="28"/>
          <w:szCs w:val="28"/>
          <w:lang w:eastAsia="en-US"/>
        </w:rPr>
        <w:t xml:space="preserve"> центральной котельной в с. Кусак; капитальному ремонту системы водоснабжения в с. Николаевка; капитальному ремонту системы водоснабжения в с. Редкая Дубрава; капитальному ремонту водонапорной башни в с. </w:t>
      </w:r>
      <w:proofErr w:type="spellStart"/>
      <w:r w:rsidR="00D54B68" w:rsidRPr="004679B2">
        <w:rPr>
          <w:rFonts w:eastAsia="Calibri"/>
          <w:sz w:val="28"/>
          <w:szCs w:val="28"/>
          <w:lang w:eastAsia="en-US"/>
        </w:rPr>
        <w:t>Гришковка</w:t>
      </w:r>
      <w:proofErr w:type="spellEnd"/>
      <w:r w:rsidR="00D54B68" w:rsidRPr="004679B2">
        <w:rPr>
          <w:rFonts w:ascii="Roboto" w:eastAsia="Calibri" w:hAnsi="Roboto"/>
          <w:color w:val="334059"/>
          <w:sz w:val="28"/>
          <w:szCs w:val="28"/>
          <w:shd w:val="clear" w:color="auto" w:fill="FFFFFF"/>
          <w:lang w:eastAsia="en-US"/>
        </w:rPr>
        <w:t xml:space="preserve">; </w:t>
      </w:r>
      <w:r w:rsidR="009D2E16" w:rsidRPr="004679B2">
        <w:rPr>
          <w:sz w:val="28"/>
          <w:szCs w:val="28"/>
        </w:rPr>
        <w:t>проекты поддержки местных инициатив.</w:t>
      </w:r>
    </w:p>
    <w:p w:rsidR="004679B2" w:rsidRDefault="0061777B" w:rsidP="00046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второму вопросу выступила </w:t>
      </w:r>
      <w:r w:rsidR="004679B2">
        <w:rPr>
          <w:sz w:val="28"/>
          <w:szCs w:val="28"/>
        </w:rPr>
        <w:t>председатель комитета по экономике, инвестиционной политике и развитию предпринимательства</w:t>
      </w:r>
      <w:r>
        <w:rPr>
          <w:sz w:val="28"/>
          <w:szCs w:val="28"/>
        </w:rPr>
        <w:t xml:space="preserve"> </w:t>
      </w:r>
      <w:r w:rsidR="004679B2">
        <w:rPr>
          <w:sz w:val="28"/>
          <w:szCs w:val="28"/>
        </w:rPr>
        <w:t xml:space="preserve">Е.А. </w:t>
      </w:r>
      <w:proofErr w:type="spellStart"/>
      <w:proofErr w:type="gramStart"/>
      <w:r w:rsidR="004679B2">
        <w:rPr>
          <w:sz w:val="28"/>
          <w:szCs w:val="28"/>
        </w:rPr>
        <w:t>Динкель</w:t>
      </w:r>
      <w:proofErr w:type="spellEnd"/>
      <w:r w:rsidR="00467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Членам</w:t>
      </w:r>
      <w:proofErr w:type="gramEnd"/>
      <w:r>
        <w:rPr>
          <w:sz w:val="28"/>
          <w:szCs w:val="28"/>
        </w:rPr>
        <w:t xml:space="preserve"> комиссии представлена информация о </w:t>
      </w:r>
      <w:r w:rsidR="004679B2">
        <w:rPr>
          <w:sz w:val="28"/>
          <w:szCs w:val="28"/>
        </w:rPr>
        <w:t>Плана мероприятий по улучшению инвестиционного климата на 2024 год.</w:t>
      </w:r>
    </w:p>
    <w:p w:rsidR="004679B2" w:rsidRDefault="00CE6949" w:rsidP="00046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09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A3FDD">
        <w:rPr>
          <w:sz w:val="28"/>
          <w:szCs w:val="28"/>
        </w:rPr>
        <w:t xml:space="preserve"> </w:t>
      </w:r>
      <w:r w:rsidR="009409CA">
        <w:rPr>
          <w:sz w:val="28"/>
          <w:szCs w:val="28"/>
        </w:rPr>
        <w:t xml:space="preserve"> </w:t>
      </w:r>
      <w:r w:rsidR="009D2E16">
        <w:rPr>
          <w:sz w:val="28"/>
          <w:szCs w:val="28"/>
        </w:rPr>
        <w:t xml:space="preserve">По </w:t>
      </w:r>
      <w:r w:rsidR="0061777B">
        <w:rPr>
          <w:sz w:val="28"/>
          <w:szCs w:val="28"/>
        </w:rPr>
        <w:t>третьему</w:t>
      </w:r>
      <w:r w:rsidR="009D2E16">
        <w:rPr>
          <w:sz w:val="28"/>
          <w:szCs w:val="28"/>
        </w:rPr>
        <w:t xml:space="preserve"> вопросу выступила </w:t>
      </w:r>
      <w:r w:rsidR="004679B2">
        <w:rPr>
          <w:sz w:val="28"/>
          <w:szCs w:val="28"/>
        </w:rPr>
        <w:t xml:space="preserve">инвестиционный уполномоченный по Немецкому национальному району В.А. </w:t>
      </w:r>
      <w:proofErr w:type="spellStart"/>
      <w:r w:rsidR="004679B2">
        <w:rPr>
          <w:sz w:val="28"/>
          <w:szCs w:val="28"/>
        </w:rPr>
        <w:t>Красноголовенко</w:t>
      </w:r>
      <w:proofErr w:type="spellEnd"/>
      <w:r w:rsidR="004679B2">
        <w:rPr>
          <w:sz w:val="28"/>
          <w:szCs w:val="28"/>
        </w:rPr>
        <w:t xml:space="preserve"> - первый заместитель главы Администрации района по социальным и экономическим вопросам.</w:t>
      </w:r>
    </w:p>
    <w:p w:rsidR="00E613E6" w:rsidRDefault="009D2E16" w:rsidP="00046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3FDD">
        <w:rPr>
          <w:sz w:val="28"/>
          <w:szCs w:val="28"/>
        </w:rPr>
        <w:t>Уважаемая комиссия</w:t>
      </w:r>
      <w:r w:rsidR="00C03A05">
        <w:rPr>
          <w:sz w:val="28"/>
          <w:szCs w:val="28"/>
        </w:rPr>
        <w:t>, н</w:t>
      </w:r>
      <w:r w:rsidR="00AA3FDD">
        <w:rPr>
          <w:sz w:val="28"/>
          <w:szCs w:val="28"/>
        </w:rPr>
        <w:t xml:space="preserve">а ваше рассмотрение представлен перечень </w:t>
      </w:r>
      <w:r w:rsidR="00AA3FDD" w:rsidRPr="00AA3FDD">
        <w:rPr>
          <w:sz w:val="28"/>
          <w:szCs w:val="28"/>
        </w:rPr>
        <w:t xml:space="preserve">основных </w:t>
      </w:r>
      <w:r w:rsidR="009409CA">
        <w:rPr>
          <w:sz w:val="28"/>
          <w:szCs w:val="28"/>
        </w:rPr>
        <w:t xml:space="preserve">бюджетных и внебюджетных </w:t>
      </w:r>
      <w:r w:rsidR="00AA3FDD" w:rsidRPr="00AA3FDD">
        <w:rPr>
          <w:sz w:val="28"/>
          <w:szCs w:val="28"/>
        </w:rPr>
        <w:t>инвестиционных проектов, реализ</w:t>
      </w:r>
      <w:r w:rsidR="009409CA">
        <w:rPr>
          <w:sz w:val="28"/>
          <w:szCs w:val="28"/>
        </w:rPr>
        <w:t>ованных в 202</w:t>
      </w:r>
      <w:r w:rsidR="004679B2">
        <w:rPr>
          <w:sz w:val="28"/>
          <w:szCs w:val="28"/>
        </w:rPr>
        <w:t>3</w:t>
      </w:r>
      <w:r w:rsidR="009409CA">
        <w:rPr>
          <w:sz w:val="28"/>
          <w:szCs w:val="28"/>
        </w:rPr>
        <w:t xml:space="preserve"> году.</w:t>
      </w:r>
      <w:r w:rsidR="00AA3FDD" w:rsidRPr="00AA3FDD">
        <w:rPr>
          <w:sz w:val="28"/>
          <w:szCs w:val="28"/>
        </w:rPr>
        <w:t xml:space="preserve"> </w:t>
      </w:r>
      <w:r w:rsidR="00F2520A">
        <w:rPr>
          <w:sz w:val="28"/>
          <w:szCs w:val="28"/>
        </w:rPr>
        <w:t xml:space="preserve">В </w:t>
      </w:r>
      <w:r w:rsidR="00C90E7F">
        <w:rPr>
          <w:sz w:val="28"/>
          <w:szCs w:val="28"/>
        </w:rPr>
        <w:t>202</w:t>
      </w:r>
      <w:r w:rsidR="004679B2">
        <w:rPr>
          <w:sz w:val="28"/>
          <w:szCs w:val="28"/>
        </w:rPr>
        <w:t>3</w:t>
      </w:r>
      <w:r w:rsidR="00C90E7F">
        <w:rPr>
          <w:sz w:val="28"/>
          <w:szCs w:val="28"/>
        </w:rPr>
        <w:t xml:space="preserve"> год</w:t>
      </w:r>
      <w:r w:rsidR="00F2520A">
        <w:rPr>
          <w:sz w:val="28"/>
          <w:szCs w:val="28"/>
        </w:rPr>
        <w:t xml:space="preserve">у реализовано </w:t>
      </w:r>
      <w:r w:rsidR="001C3898">
        <w:rPr>
          <w:sz w:val="28"/>
          <w:szCs w:val="28"/>
        </w:rPr>
        <w:t>19</w:t>
      </w:r>
      <w:r w:rsidR="00F2520A">
        <w:rPr>
          <w:sz w:val="28"/>
          <w:szCs w:val="28"/>
        </w:rPr>
        <w:t xml:space="preserve"> основных бюдже</w:t>
      </w:r>
      <w:r w:rsidR="001C3898">
        <w:rPr>
          <w:sz w:val="28"/>
          <w:szCs w:val="28"/>
        </w:rPr>
        <w:t xml:space="preserve">тных проектов (в образовании – </w:t>
      </w:r>
      <w:r w:rsidR="00F2520A">
        <w:rPr>
          <w:sz w:val="28"/>
          <w:szCs w:val="28"/>
        </w:rPr>
        <w:t xml:space="preserve"> </w:t>
      </w:r>
      <w:r w:rsidR="001C3898" w:rsidRPr="001C3898">
        <w:rPr>
          <w:sz w:val="28"/>
          <w:szCs w:val="28"/>
        </w:rPr>
        <w:t xml:space="preserve">капитальный ремонт кровель спортзала  </w:t>
      </w:r>
      <w:proofErr w:type="spellStart"/>
      <w:r w:rsidR="001C3898" w:rsidRPr="001C3898">
        <w:rPr>
          <w:sz w:val="28"/>
          <w:szCs w:val="28"/>
        </w:rPr>
        <w:t>Камышинской</w:t>
      </w:r>
      <w:proofErr w:type="spellEnd"/>
      <w:r w:rsidR="001C3898" w:rsidRPr="001C3898">
        <w:rPr>
          <w:sz w:val="28"/>
          <w:szCs w:val="28"/>
        </w:rPr>
        <w:t xml:space="preserve"> СОШ и детского сада Солнышко - филиала </w:t>
      </w:r>
      <w:proofErr w:type="spellStart"/>
      <w:r w:rsidR="001C3898" w:rsidRPr="001C3898">
        <w:rPr>
          <w:sz w:val="28"/>
          <w:szCs w:val="28"/>
        </w:rPr>
        <w:t>Подсосновской</w:t>
      </w:r>
      <w:proofErr w:type="spellEnd"/>
      <w:r w:rsidR="001C3898" w:rsidRPr="001C3898">
        <w:rPr>
          <w:sz w:val="28"/>
          <w:szCs w:val="28"/>
        </w:rPr>
        <w:t xml:space="preserve"> СОШ, а так же заменены окна в </w:t>
      </w:r>
      <w:proofErr w:type="spellStart"/>
      <w:r w:rsidR="001C3898" w:rsidRPr="001C3898">
        <w:rPr>
          <w:sz w:val="28"/>
          <w:szCs w:val="28"/>
        </w:rPr>
        <w:t>Гришковской</w:t>
      </w:r>
      <w:proofErr w:type="spellEnd"/>
      <w:r w:rsidR="001C3898" w:rsidRPr="001C3898">
        <w:rPr>
          <w:sz w:val="28"/>
          <w:szCs w:val="28"/>
        </w:rPr>
        <w:t xml:space="preserve"> СОШ на общую сумму 6 млн. 938 тыс. рублей.</w:t>
      </w:r>
      <w:r w:rsidR="00D96D67">
        <w:rPr>
          <w:sz w:val="28"/>
          <w:szCs w:val="28"/>
        </w:rPr>
        <w:t xml:space="preserve">, в ЖКХ – </w:t>
      </w:r>
      <w:r w:rsidR="001C3898">
        <w:rPr>
          <w:sz w:val="28"/>
          <w:szCs w:val="28"/>
        </w:rPr>
        <w:t>13 проектов в сфере капитального ремонта тепло и водоснабжения</w:t>
      </w:r>
      <w:r w:rsidR="00D96D67">
        <w:rPr>
          <w:sz w:val="28"/>
          <w:szCs w:val="28"/>
        </w:rPr>
        <w:t>,</w:t>
      </w:r>
      <w:r w:rsidR="00046111">
        <w:rPr>
          <w:sz w:val="28"/>
          <w:szCs w:val="28"/>
        </w:rPr>
        <w:t xml:space="preserve"> 4</w:t>
      </w:r>
      <w:r w:rsidR="00D96D67">
        <w:rPr>
          <w:sz w:val="28"/>
          <w:szCs w:val="28"/>
        </w:rPr>
        <w:t xml:space="preserve"> проекта ППМИ</w:t>
      </w:r>
      <w:r w:rsidR="00F2520A">
        <w:rPr>
          <w:sz w:val="28"/>
          <w:szCs w:val="28"/>
        </w:rPr>
        <w:t>)</w:t>
      </w:r>
      <w:r w:rsidR="00D96D67">
        <w:rPr>
          <w:sz w:val="28"/>
          <w:szCs w:val="28"/>
        </w:rPr>
        <w:t xml:space="preserve"> </w:t>
      </w:r>
      <w:r w:rsidR="00046111">
        <w:rPr>
          <w:sz w:val="28"/>
          <w:szCs w:val="28"/>
        </w:rPr>
        <w:t>3</w:t>
      </w:r>
      <w:r w:rsidR="00D96D67">
        <w:rPr>
          <w:sz w:val="28"/>
          <w:szCs w:val="28"/>
        </w:rPr>
        <w:t xml:space="preserve"> внебюджетные проекты (</w:t>
      </w:r>
      <w:r w:rsidR="00046111">
        <w:rPr>
          <w:sz w:val="28"/>
          <w:szCs w:val="28"/>
        </w:rPr>
        <w:t xml:space="preserve"> реконструкция коровника ООО «</w:t>
      </w:r>
      <w:proofErr w:type="spellStart"/>
      <w:r w:rsidR="00046111">
        <w:rPr>
          <w:sz w:val="28"/>
          <w:szCs w:val="28"/>
        </w:rPr>
        <w:t>Брюкке</w:t>
      </w:r>
      <w:proofErr w:type="spellEnd"/>
      <w:r w:rsidR="00046111">
        <w:rPr>
          <w:sz w:val="28"/>
          <w:szCs w:val="28"/>
        </w:rPr>
        <w:t xml:space="preserve">-Агро», расширение </w:t>
      </w:r>
      <w:proofErr w:type="spellStart"/>
      <w:r w:rsidR="00046111">
        <w:rPr>
          <w:sz w:val="28"/>
          <w:szCs w:val="28"/>
        </w:rPr>
        <w:t>машино</w:t>
      </w:r>
      <w:proofErr w:type="spellEnd"/>
      <w:r w:rsidR="00046111">
        <w:rPr>
          <w:sz w:val="28"/>
          <w:szCs w:val="28"/>
        </w:rPr>
        <w:t xml:space="preserve">-тракторного парка ООО «Эко-продукт», расширение </w:t>
      </w:r>
      <w:proofErr w:type="spellStart"/>
      <w:r w:rsidR="00046111">
        <w:rPr>
          <w:sz w:val="28"/>
          <w:szCs w:val="28"/>
        </w:rPr>
        <w:t>экструдерного</w:t>
      </w:r>
      <w:proofErr w:type="spellEnd"/>
      <w:r w:rsidR="00046111">
        <w:rPr>
          <w:sz w:val="28"/>
          <w:szCs w:val="28"/>
        </w:rPr>
        <w:t xml:space="preserve"> цеха ООО «</w:t>
      </w:r>
      <w:proofErr w:type="spellStart"/>
      <w:r w:rsidR="00046111">
        <w:rPr>
          <w:sz w:val="28"/>
          <w:szCs w:val="28"/>
        </w:rPr>
        <w:t>Брюкке</w:t>
      </w:r>
      <w:proofErr w:type="spellEnd"/>
      <w:r w:rsidR="00046111">
        <w:rPr>
          <w:sz w:val="28"/>
          <w:szCs w:val="28"/>
        </w:rPr>
        <w:t>»</w:t>
      </w:r>
      <w:r w:rsidR="00BA7D11">
        <w:rPr>
          <w:sz w:val="28"/>
          <w:szCs w:val="28"/>
        </w:rPr>
        <w:t>).</w:t>
      </w:r>
      <w:r w:rsidR="00486D62">
        <w:rPr>
          <w:sz w:val="28"/>
          <w:szCs w:val="28"/>
        </w:rPr>
        <w:t xml:space="preserve"> </w:t>
      </w:r>
    </w:p>
    <w:p w:rsidR="00C90E7F" w:rsidRDefault="00486D62" w:rsidP="00046111">
      <w:pPr>
        <w:tabs>
          <w:tab w:val="left" w:pos="789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E6949" w:rsidRDefault="00F61445" w:rsidP="00F61445">
      <w:pPr>
        <w:tabs>
          <w:tab w:val="left" w:pos="7896"/>
        </w:tabs>
        <w:jc w:val="center"/>
        <w:rPr>
          <w:b/>
          <w:sz w:val="28"/>
          <w:szCs w:val="28"/>
        </w:rPr>
      </w:pPr>
      <w:r w:rsidRPr="00F61445">
        <w:rPr>
          <w:b/>
          <w:sz w:val="28"/>
          <w:szCs w:val="28"/>
        </w:rPr>
        <w:t>Комиссия решила</w:t>
      </w:r>
      <w:r w:rsidR="00E613E6" w:rsidRPr="00F61445">
        <w:rPr>
          <w:b/>
          <w:sz w:val="28"/>
          <w:szCs w:val="28"/>
        </w:rPr>
        <w:t>:</w:t>
      </w:r>
    </w:p>
    <w:p w:rsidR="0061777B" w:rsidRPr="00F61445" w:rsidRDefault="0061777B" w:rsidP="00F61445">
      <w:pPr>
        <w:tabs>
          <w:tab w:val="left" w:pos="7896"/>
        </w:tabs>
        <w:jc w:val="center"/>
        <w:rPr>
          <w:b/>
          <w:sz w:val="28"/>
          <w:szCs w:val="28"/>
        </w:rPr>
      </w:pPr>
    </w:p>
    <w:p w:rsidR="004679B2" w:rsidRDefault="00CD258C" w:rsidP="0061777B">
      <w:pPr>
        <w:pStyle w:val="a3"/>
        <w:numPr>
          <w:ilvl w:val="0"/>
          <w:numId w:val="3"/>
        </w:numPr>
        <w:tabs>
          <w:tab w:val="left" w:pos="7896"/>
        </w:tabs>
        <w:jc w:val="both"/>
        <w:rPr>
          <w:sz w:val="28"/>
          <w:szCs w:val="28"/>
        </w:rPr>
      </w:pPr>
      <w:proofErr w:type="gramStart"/>
      <w:r w:rsidRPr="004679B2">
        <w:rPr>
          <w:sz w:val="28"/>
          <w:szCs w:val="28"/>
        </w:rPr>
        <w:t>Одобрить</w:t>
      </w:r>
      <w:r w:rsidR="00D353E6" w:rsidRPr="004679B2">
        <w:rPr>
          <w:sz w:val="28"/>
          <w:szCs w:val="28"/>
        </w:rPr>
        <w:t xml:space="preserve"> </w:t>
      </w:r>
      <w:r w:rsidR="00AA3FDD" w:rsidRPr="004679B2">
        <w:rPr>
          <w:sz w:val="28"/>
          <w:szCs w:val="28"/>
        </w:rPr>
        <w:t xml:space="preserve"> </w:t>
      </w:r>
      <w:r w:rsidR="00D353E6" w:rsidRPr="004679B2">
        <w:rPr>
          <w:sz w:val="28"/>
          <w:szCs w:val="28"/>
        </w:rPr>
        <w:t>перечень</w:t>
      </w:r>
      <w:proofErr w:type="gramEnd"/>
      <w:r w:rsidR="00D353E6" w:rsidRPr="004679B2">
        <w:rPr>
          <w:sz w:val="28"/>
          <w:szCs w:val="28"/>
        </w:rPr>
        <w:t xml:space="preserve"> основных инвестиционных проектов, планируемых к реализации на территории </w:t>
      </w:r>
      <w:r w:rsidR="004679B2" w:rsidRPr="004679B2">
        <w:rPr>
          <w:sz w:val="28"/>
          <w:szCs w:val="28"/>
        </w:rPr>
        <w:t>Немецкого национального</w:t>
      </w:r>
      <w:r w:rsidR="00D353E6" w:rsidRPr="004679B2">
        <w:rPr>
          <w:sz w:val="28"/>
          <w:szCs w:val="28"/>
        </w:rPr>
        <w:t xml:space="preserve"> района в 20</w:t>
      </w:r>
      <w:r w:rsidR="00621B62" w:rsidRPr="004679B2">
        <w:rPr>
          <w:sz w:val="28"/>
          <w:szCs w:val="28"/>
        </w:rPr>
        <w:t>2</w:t>
      </w:r>
      <w:r w:rsidR="004679B2" w:rsidRPr="004679B2">
        <w:rPr>
          <w:sz w:val="28"/>
          <w:szCs w:val="28"/>
        </w:rPr>
        <w:t xml:space="preserve">4 </w:t>
      </w:r>
      <w:r w:rsidR="00D353E6" w:rsidRPr="004679B2">
        <w:rPr>
          <w:sz w:val="28"/>
          <w:szCs w:val="28"/>
        </w:rPr>
        <w:t xml:space="preserve">году </w:t>
      </w:r>
    </w:p>
    <w:p w:rsidR="0061777B" w:rsidRPr="004679B2" w:rsidRDefault="004679B2" w:rsidP="0061777B">
      <w:pPr>
        <w:pStyle w:val="a3"/>
        <w:numPr>
          <w:ilvl w:val="0"/>
          <w:numId w:val="3"/>
        </w:num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плане мероприятий по улучшению инвестиционного климата на 2024 год принять к сведению</w:t>
      </w:r>
      <w:r w:rsidR="0061777B" w:rsidRPr="004679B2">
        <w:rPr>
          <w:sz w:val="28"/>
          <w:szCs w:val="28"/>
        </w:rPr>
        <w:t>.</w:t>
      </w:r>
    </w:p>
    <w:p w:rsidR="0061777B" w:rsidRPr="0061777B" w:rsidRDefault="0061777B" w:rsidP="0061777B">
      <w:pPr>
        <w:pStyle w:val="a3"/>
        <w:numPr>
          <w:ilvl w:val="0"/>
          <w:numId w:val="3"/>
        </w:num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реализации инвестиционных проектов за 202</w:t>
      </w:r>
      <w:r w:rsidR="004679B2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принять к сведению.</w:t>
      </w:r>
    </w:p>
    <w:p w:rsidR="00AA3FDD" w:rsidRDefault="00D353E6" w:rsidP="00CE6949">
      <w:p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777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1777B">
        <w:rPr>
          <w:sz w:val="28"/>
          <w:szCs w:val="28"/>
        </w:rPr>
        <w:t>И</w:t>
      </w:r>
      <w:r>
        <w:rPr>
          <w:sz w:val="28"/>
          <w:szCs w:val="28"/>
        </w:rPr>
        <w:t>нформацию</w:t>
      </w:r>
      <w:r w:rsidR="00560FE0">
        <w:rPr>
          <w:sz w:val="28"/>
          <w:szCs w:val="28"/>
        </w:rPr>
        <w:t>, представленную на заседании совета</w:t>
      </w:r>
      <w:bookmarkStart w:id="0" w:name="_GoBack"/>
      <w:bookmarkEnd w:id="0"/>
      <w:r w:rsidR="0061777B">
        <w:rPr>
          <w:sz w:val="28"/>
          <w:szCs w:val="28"/>
        </w:rPr>
        <w:t>,</w:t>
      </w:r>
      <w:r w:rsidR="00CE6949">
        <w:rPr>
          <w:sz w:val="28"/>
          <w:szCs w:val="28"/>
        </w:rPr>
        <w:t xml:space="preserve"> </w:t>
      </w:r>
      <w:proofErr w:type="gramStart"/>
      <w:r w:rsidR="00CE6949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сайте а</w:t>
      </w:r>
      <w:r w:rsidR="00CE6949">
        <w:rPr>
          <w:sz w:val="28"/>
          <w:szCs w:val="28"/>
        </w:rPr>
        <w:t>дминистрации района в разделе «</w:t>
      </w:r>
      <w:r w:rsidR="004679B2">
        <w:rPr>
          <w:sz w:val="28"/>
          <w:szCs w:val="28"/>
        </w:rPr>
        <w:t>Инвестиции».</w:t>
      </w:r>
    </w:p>
    <w:p w:rsidR="00286785" w:rsidRDefault="00286785" w:rsidP="00286785">
      <w:pPr>
        <w:tabs>
          <w:tab w:val="left" w:pos="7896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86785" w:rsidRDefault="00286785" w:rsidP="00CE6949">
      <w:pPr>
        <w:tabs>
          <w:tab w:val="left" w:pos="7896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86785" w:rsidRDefault="00286785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97D74" w:rsidRDefault="00286785">
      <w:r w:rsidRPr="008C66FB">
        <w:rPr>
          <w:sz w:val="28"/>
          <w:szCs w:val="28"/>
        </w:rPr>
        <w:t xml:space="preserve">Секретарь комиссии                                                       </w:t>
      </w:r>
      <w:r w:rsidR="001410C7">
        <w:rPr>
          <w:sz w:val="28"/>
          <w:szCs w:val="28"/>
        </w:rPr>
        <w:t xml:space="preserve">          </w:t>
      </w:r>
      <w:r w:rsidRPr="008C66FB">
        <w:rPr>
          <w:sz w:val="28"/>
          <w:szCs w:val="28"/>
        </w:rPr>
        <w:t xml:space="preserve">   </w:t>
      </w:r>
      <w:r w:rsidR="00CE6949">
        <w:rPr>
          <w:sz w:val="28"/>
          <w:szCs w:val="28"/>
        </w:rPr>
        <w:t xml:space="preserve"> </w:t>
      </w:r>
      <w:r w:rsidRPr="008C66FB">
        <w:rPr>
          <w:sz w:val="28"/>
          <w:szCs w:val="28"/>
        </w:rPr>
        <w:t xml:space="preserve">    </w:t>
      </w:r>
      <w:proofErr w:type="spellStart"/>
      <w:r w:rsidR="004679B2">
        <w:rPr>
          <w:sz w:val="28"/>
          <w:szCs w:val="28"/>
        </w:rPr>
        <w:t>Динкель</w:t>
      </w:r>
      <w:proofErr w:type="spellEnd"/>
      <w:r w:rsidR="004679B2">
        <w:rPr>
          <w:sz w:val="28"/>
          <w:szCs w:val="28"/>
        </w:rPr>
        <w:t xml:space="preserve"> Е.А</w:t>
      </w:r>
      <w:r w:rsidR="00CE6949">
        <w:rPr>
          <w:sz w:val="28"/>
          <w:szCs w:val="28"/>
        </w:rPr>
        <w:t>.</w:t>
      </w:r>
    </w:p>
    <w:sectPr w:rsidR="00397D74" w:rsidSect="00CE694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6487"/>
    <w:multiLevelType w:val="hybridMultilevel"/>
    <w:tmpl w:val="29C4AC20"/>
    <w:lvl w:ilvl="0" w:tplc="E7ECD91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A62F15"/>
    <w:multiLevelType w:val="hybridMultilevel"/>
    <w:tmpl w:val="81309A4A"/>
    <w:lvl w:ilvl="0" w:tplc="BDB43C0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A16050"/>
    <w:multiLevelType w:val="hybridMultilevel"/>
    <w:tmpl w:val="C3229E5C"/>
    <w:lvl w:ilvl="0" w:tplc="171CF58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58FC0E34"/>
    <w:multiLevelType w:val="hybridMultilevel"/>
    <w:tmpl w:val="A0880B54"/>
    <w:lvl w:ilvl="0" w:tplc="FD184D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A3"/>
    <w:rsid w:val="00046111"/>
    <w:rsid w:val="001410C7"/>
    <w:rsid w:val="001C3898"/>
    <w:rsid w:val="001E75A3"/>
    <w:rsid w:val="00230BDE"/>
    <w:rsid w:val="00286785"/>
    <w:rsid w:val="0031604C"/>
    <w:rsid w:val="0032390F"/>
    <w:rsid w:val="0032668B"/>
    <w:rsid w:val="00386EA1"/>
    <w:rsid w:val="00397D74"/>
    <w:rsid w:val="003B69D3"/>
    <w:rsid w:val="004071EB"/>
    <w:rsid w:val="00442DF1"/>
    <w:rsid w:val="004679B2"/>
    <w:rsid w:val="00486D62"/>
    <w:rsid w:val="004C570C"/>
    <w:rsid w:val="00560FE0"/>
    <w:rsid w:val="0061777B"/>
    <w:rsid w:val="00621B62"/>
    <w:rsid w:val="00654A3C"/>
    <w:rsid w:val="006A38DA"/>
    <w:rsid w:val="006F785D"/>
    <w:rsid w:val="0071551D"/>
    <w:rsid w:val="00723DCF"/>
    <w:rsid w:val="00866511"/>
    <w:rsid w:val="009409CA"/>
    <w:rsid w:val="0095240C"/>
    <w:rsid w:val="009D2E16"/>
    <w:rsid w:val="00A340A6"/>
    <w:rsid w:val="00A609D5"/>
    <w:rsid w:val="00AA3FDD"/>
    <w:rsid w:val="00AE0AE4"/>
    <w:rsid w:val="00BA7D11"/>
    <w:rsid w:val="00C03A05"/>
    <w:rsid w:val="00C378C7"/>
    <w:rsid w:val="00C90E7F"/>
    <w:rsid w:val="00CB4623"/>
    <w:rsid w:val="00CD258C"/>
    <w:rsid w:val="00CE6949"/>
    <w:rsid w:val="00D353E6"/>
    <w:rsid w:val="00D54B68"/>
    <w:rsid w:val="00D96D67"/>
    <w:rsid w:val="00DB57AA"/>
    <w:rsid w:val="00DB6BCF"/>
    <w:rsid w:val="00E613E6"/>
    <w:rsid w:val="00EC7988"/>
    <w:rsid w:val="00F2520A"/>
    <w:rsid w:val="00F3709C"/>
    <w:rsid w:val="00F6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188C0-D711-4A36-B264-A078825E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Тимошенко</dc:creator>
  <cp:lastModifiedBy>Econom1</cp:lastModifiedBy>
  <cp:revision>7</cp:revision>
  <cp:lastPrinted>2020-12-17T02:26:00Z</cp:lastPrinted>
  <dcterms:created xsi:type="dcterms:W3CDTF">2024-12-19T07:50:00Z</dcterms:created>
  <dcterms:modified xsi:type="dcterms:W3CDTF">2024-12-20T04:23:00Z</dcterms:modified>
</cp:coreProperties>
</file>