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A89" w:rsidRPr="005C24FD" w:rsidRDefault="00CD6C13" w:rsidP="00FD2DAF">
      <w:pPr>
        <w:spacing w:line="240" w:lineRule="exact"/>
        <w:jc w:val="right"/>
        <w:rPr>
          <w:bCs/>
          <w:sz w:val="28"/>
          <w:szCs w:val="28"/>
        </w:rPr>
      </w:pPr>
      <w:r>
        <w:rPr>
          <w:bCs/>
          <w:noProof/>
          <w:sz w:val="28"/>
          <w:szCs w:val="28"/>
        </w:rPr>
        <w:drawing>
          <wp:anchor distT="0" distB="0" distL="114300" distR="114300" simplePos="0" relativeHeight="251657728" behindDoc="0" locked="0" layoutInCell="1" allowOverlap="1">
            <wp:simplePos x="0" y="0"/>
            <wp:positionH relativeFrom="column">
              <wp:posOffset>2514600</wp:posOffset>
            </wp:positionH>
            <wp:positionV relativeFrom="paragraph">
              <wp:posOffset>-457200</wp:posOffset>
            </wp:positionV>
            <wp:extent cx="581025" cy="914400"/>
            <wp:effectExtent l="19050" t="0" r="9525" b="0"/>
            <wp:wrapNone/>
            <wp:docPr id="2" name="Рисунок 12" descr="Немецкий НР_ПП-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Немецкий НР_ПП-04"/>
                    <pic:cNvPicPr>
                      <a:picLocks noChangeAspect="1" noChangeArrowheads="1"/>
                    </pic:cNvPicPr>
                  </pic:nvPicPr>
                  <pic:blipFill>
                    <a:blip r:embed="rId6" cstate="print"/>
                    <a:srcRect/>
                    <a:stretch>
                      <a:fillRect/>
                    </a:stretch>
                  </pic:blipFill>
                  <pic:spPr bwMode="auto">
                    <a:xfrm>
                      <a:off x="0" y="0"/>
                      <a:ext cx="581025" cy="914400"/>
                    </a:xfrm>
                    <a:prstGeom prst="rect">
                      <a:avLst/>
                    </a:prstGeom>
                    <a:solidFill>
                      <a:srgbClr val="FFFFFF"/>
                    </a:solidFill>
                  </pic:spPr>
                </pic:pic>
              </a:graphicData>
            </a:graphic>
          </wp:anchor>
        </w:drawing>
      </w:r>
    </w:p>
    <w:p w:rsidR="005B2D94" w:rsidRPr="00D85C78" w:rsidRDefault="005B2D94" w:rsidP="00522572">
      <w:pPr>
        <w:jc w:val="right"/>
        <w:rPr>
          <w:bCs/>
          <w:sz w:val="28"/>
          <w:szCs w:val="28"/>
        </w:rPr>
      </w:pPr>
    </w:p>
    <w:p w:rsidR="008B4FE7" w:rsidRPr="00D85C78" w:rsidRDefault="008B4FE7" w:rsidP="00ED2A89">
      <w:pPr>
        <w:jc w:val="center"/>
        <w:rPr>
          <w:b/>
          <w:bCs/>
          <w:sz w:val="28"/>
          <w:szCs w:val="28"/>
        </w:rPr>
      </w:pPr>
    </w:p>
    <w:p w:rsidR="00ED2A89" w:rsidRPr="00997955" w:rsidRDefault="00ED2A89" w:rsidP="00ED2A89">
      <w:pPr>
        <w:jc w:val="center"/>
        <w:rPr>
          <w:b/>
          <w:bCs/>
          <w:sz w:val="28"/>
          <w:szCs w:val="28"/>
        </w:rPr>
      </w:pPr>
      <w:r>
        <w:rPr>
          <w:b/>
          <w:bCs/>
          <w:sz w:val="28"/>
          <w:szCs w:val="28"/>
        </w:rPr>
        <w:t>РАЙ</w:t>
      </w:r>
      <w:r w:rsidRPr="00997955">
        <w:rPr>
          <w:b/>
          <w:bCs/>
          <w:sz w:val="28"/>
          <w:szCs w:val="28"/>
        </w:rPr>
        <w:t>ОННЫЙ СОВЕТ ДЕПУТАТОВ</w:t>
      </w:r>
    </w:p>
    <w:p w:rsidR="00ED2A89" w:rsidRPr="00997955" w:rsidRDefault="00ED2A89" w:rsidP="00ED2A89">
      <w:pPr>
        <w:jc w:val="center"/>
        <w:rPr>
          <w:b/>
          <w:bCs/>
          <w:sz w:val="28"/>
          <w:szCs w:val="28"/>
        </w:rPr>
      </w:pPr>
      <w:r w:rsidRPr="00997955">
        <w:rPr>
          <w:b/>
          <w:bCs/>
          <w:sz w:val="28"/>
          <w:szCs w:val="28"/>
        </w:rPr>
        <w:t>НЕМЕЦКОГО НАЦИОНАЛЬНОГО РАЙОНА</w:t>
      </w:r>
    </w:p>
    <w:p w:rsidR="00ED2A89" w:rsidRPr="00997955" w:rsidRDefault="00ED2A89" w:rsidP="00ED2A89">
      <w:pPr>
        <w:jc w:val="center"/>
        <w:rPr>
          <w:b/>
          <w:bCs/>
          <w:sz w:val="28"/>
          <w:szCs w:val="28"/>
        </w:rPr>
      </w:pPr>
      <w:r w:rsidRPr="00997955">
        <w:rPr>
          <w:b/>
          <w:bCs/>
          <w:sz w:val="28"/>
          <w:szCs w:val="28"/>
        </w:rPr>
        <w:t>АЛТАЙСКОГО КРАЯ</w:t>
      </w:r>
    </w:p>
    <w:p w:rsidR="00ED2A89" w:rsidRPr="00997955" w:rsidRDefault="00ED2A89" w:rsidP="00ED2A89">
      <w:pPr>
        <w:jc w:val="center"/>
        <w:rPr>
          <w:b/>
          <w:bCs/>
          <w:sz w:val="28"/>
          <w:szCs w:val="28"/>
        </w:rPr>
      </w:pPr>
    </w:p>
    <w:p w:rsidR="000E0C04" w:rsidRPr="000E0C04" w:rsidRDefault="000E0C04" w:rsidP="000E0C04">
      <w:pPr>
        <w:jc w:val="center"/>
        <w:rPr>
          <w:b/>
          <w:sz w:val="28"/>
          <w:szCs w:val="28"/>
        </w:rPr>
      </w:pPr>
    </w:p>
    <w:p w:rsidR="000E0C04" w:rsidRPr="000E0C04" w:rsidRDefault="000E0C04" w:rsidP="000E0C04">
      <w:pPr>
        <w:jc w:val="center"/>
        <w:rPr>
          <w:b/>
          <w:sz w:val="28"/>
          <w:szCs w:val="28"/>
        </w:rPr>
      </w:pPr>
      <w:r w:rsidRPr="000E0C04">
        <w:rPr>
          <w:b/>
          <w:sz w:val="28"/>
          <w:szCs w:val="28"/>
        </w:rPr>
        <w:t>РЕШЕНИЕ</w:t>
      </w:r>
    </w:p>
    <w:p w:rsidR="000E0C04" w:rsidRPr="000E0C04" w:rsidRDefault="000E0C04" w:rsidP="000E0C04">
      <w:pPr>
        <w:jc w:val="center"/>
        <w:rPr>
          <w:sz w:val="28"/>
          <w:szCs w:val="28"/>
        </w:rPr>
      </w:pPr>
    </w:p>
    <w:p w:rsidR="000E0C04" w:rsidRPr="000E0C04" w:rsidRDefault="00522572" w:rsidP="000E0C04">
      <w:pPr>
        <w:ind w:left="960" w:hanging="960"/>
        <w:jc w:val="both"/>
        <w:rPr>
          <w:sz w:val="28"/>
          <w:szCs w:val="28"/>
        </w:rPr>
      </w:pPr>
      <w:r>
        <w:rPr>
          <w:sz w:val="28"/>
          <w:szCs w:val="28"/>
        </w:rPr>
        <w:t>2</w:t>
      </w:r>
      <w:r w:rsidR="00D85C78">
        <w:rPr>
          <w:sz w:val="28"/>
          <w:szCs w:val="28"/>
        </w:rPr>
        <w:t>4</w:t>
      </w:r>
      <w:r w:rsidR="00D94342">
        <w:rPr>
          <w:sz w:val="28"/>
          <w:szCs w:val="28"/>
        </w:rPr>
        <w:t>.</w:t>
      </w:r>
      <w:r>
        <w:rPr>
          <w:sz w:val="28"/>
          <w:szCs w:val="28"/>
        </w:rPr>
        <w:t>06</w:t>
      </w:r>
      <w:r w:rsidR="000E0C04">
        <w:rPr>
          <w:sz w:val="28"/>
          <w:szCs w:val="28"/>
        </w:rPr>
        <w:t>.20</w:t>
      </w:r>
      <w:r>
        <w:rPr>
          <w:sz w:val="28"/>
          <w:szCs w:val="28"/>
        </w:rPr>
        <w:t>21</w:t>
      </w:r>
      <w:r w:rsidR="000E0C04">
        <w:rPr>
          <w:sz w:val="28"/>
          <w:szCs w:val="28"/>
        </w:rPr>
        <w:t xml:space="preserve"> №</w:t>
      </w:r>
      <w:r w:rsidR="0079011C" w:rsidRPr="0079011C">
        <w:rPr>
          <w:sz w:val="28"/>
          <w:szCs w:val="28"/>
        </w:rPr>
        <w:t xml:space="preserve"> </w:t>
      </w:r>
      <w:r w:rsidR="005D5627">
        <w:rPr>
          <w:sz w:val="28"/>
          <w:szCs w:val="28"/>
        </w:rPr>
        <w:t>230</w:t>
      </w:r>
      <w:r w:rsidR="00AF0856" w:rsidRPr="005D5627">
        <w:rPr>
          <w:sz w:val="28"/>
          <w:szCs w:val="28"/>
        </w:rPr>
        <w:t xml:space="preserve"> </w:t>
      </w:r>
      <w:r w:rsidR="000E0C04">
        <w:rPr>
          <w:sz w:val="28"/>
          <w:szCs w:val="28"/>
        </w:rPr>
        <w:tab/>
      </w:r>
      <w:r w:rsidR="000E0C04">
        <w:rPr>
          <w:sz w:val="28"/>
          <w:szCs w:val="28"/>
        </w:rPr>
        <w:tab/>
      </w:r>
      <w:r w:rsidR="000E0C04">
        <w:rPr>
          <w:sz w:val="28"/>
          <w:szCs w:val="28"/>
        </w:rPr>
        <w:tab/>
      </w:r>
      <w:r w:rsidR="000E0C04">
        <w:rPr>
          <w:sz w:val="28"/>
          <w:szCs w:val="28"/>
        </w:rPr>
        <w:tab/>
      </w:r>
      <w:r w:rsidR="000E0C04">
        <w:rPr>
          <w:sz w:val="28"/>
          <w:szCs w:val="28"/>
        </w:rPr>
        <w:tab/>
        <w:t xml:space="preserve">           </w:t>
      </w:r>
      <w:r w:rsidR="00AF0856" w:rsidRPr="005D5627">
        <w:rPr>
          <w:sz w:val="28"/>
          <w:szCs w:val="28"/>
        </w:rPr>
        <w:t xml:space="preserve">      </w:t>
      </w:r>
      <w:r w:rsidR="00505443">
        <w:rPr>
          <w:sz w:val="28"/>
          <w:szCs w:val="28"/>
        </w:rPr>
        <w:t xml:space="preserve">  </w:t>
      </w:r>
      <w:r w:rsidR="006664DA">
        <w:rPr>
          <w:sz w:val="28"/>
          <w:szCs w:val="28"/>
        </w:rPr>
        <w:t xml:space="preserve">  </w:t>
      </w:r>
      <w:r w:rsidR="00505443">
        <w:rPr>
          <w:sz w:val="28"/>
          <w:szCs w:val="28"/>
        </w:rPr>
        <w:t xml:space="preserve">  </w:t>
      </w:r>
      <w:r w:rsidR="000E0C04">
        <w:rPr>
          <w:sz w:val="28"/>
          <w:szCs w:val="28"/>
        </w:rPr>
        <w:t xml:space="preserve">       с.</w:t>
      </w:r>
      <w:r w:rsidR="003813FB">
        <w:rPr>
          <w:sz w:val="28"/>
          <w:szCs w:val="28"/>
        </w:rPr>
        <w:t xml:space="preserve"> </w:t>
      </w:r>
      <w:r w:rsidR="000E0C04">
        <w:rPr>
          <w:sz w:val="28"/>
          <w:szCs w:val="28"/>
        </w:rPr>
        <w:t>Гальбштадт</w:t>
      </w:r>
    </w:p>
    <w:p w:rsidR="000E0C04" w:rsidRPr="000E0C04" w:rsidRDefault="000E0C04" w:rsidP="000E0C04">
      <w:pPr>
        <w:ind w:left="960" w:hanging="960"/>
        <w:jc w:val="both"/>
        <w:rPr>
          <w:sz w:val="28"/>
          <w:szCs w:val="28"/>
        </w:rPr>
      </w:pPr>
    </w:p>
    <w:p w:rsidR="000E0C04" w:rsidRPr="00CD6622" w:rsidRDefault="00484051" w:rsidP="005E3179">
      <w:pPr>
        <w:tabs>
          <w:tab w:val="left" w:pos="4253"/>
        </w:tabs>
        <w:ind w:right="5243"/>
        <w:jc w:val="both"/>
        <w:rPr>
          <w:b/>
          <w:sz w:val="28"/>
          <w:szCs w:val="28"/>
        </w:rPr>
      </w:pPr>
      <w:r>
        <w:rPr>
          <w:sz w:val="28"/>
          <w:szCs w:val="28"/>
        </w:rPr>
        <w:t>Об утверждении структуры Администрации Немецкого национального района</w:t>
      </w:r>
      <w:r w:rsidR="005E3179">
        <w:rPr>
          <w:sz w:val="28"/>
          <w:szCs w:val="28"/>
        </w:rPr>
        <w:t xml:space="preserve">  Алтайского края </w:t>
      </w:r>
    </w:p>
    <w:p w:rsidR="00CD6622" w:rsidRDefault="00CD6622" w:rsidP="000A69D7">
      <w:pPr>
        <w:ind w:firstLine="708"/>
        <w:jc w:val="both"/>
        <w:rPr>
          <w:sz w:val="28"/>
          <w:szCs w:val="28"/>
        </w:rPr>
      </w:pPr>
    </w:p>
    <w:p w:rsidR="00CD6622" w:rsidRDefault="00CD6622" w:rsidP="000A69D7">
      <w:pPr>
        <w:ind w:firstLine="708"/>
        <w:jc w:val="both"/>
        <w:rPr>
          <w:sz w:val="28"/>
          <w:szCs w:val="28"/>
        </w:rPr>
      </w:pPr>
    </w:p>
    <w:p w:rsidR="00FD2DAF" w:rsidRPr="000A69D7" w:rsidRDefault="005E3179" w:rsidP="001C0A7D">
      <w:pPr>
        <w:ind w:firstLine="708"/>
        <w:jc w:val="both"/>
        <w:rPr>
          <w:sz w:val="28"/>
          <w:szCs w:val="28"/>
        </w:rPr>
      </w:pPr>
      <w:r>
        <w:rPr>
          <w:sz w:val="28"/>
          <w:szCs w:val="28"/>
        </w:rPr>
        <w:t>В соответствии с пунктом 2 статьи 40</w:t>
      </w:r>
      <w:r w:rsidR="004D07CA">
        <w:rPr>
          <w:sz w:val="28"/>
          <w:szCs w:val="28"/>
        </w:rPr>
        <w:t xml:space="preserve"> </w:t>
      </w:r>
      <w:r>
        <w:rPr>
          <w:sz w:val="28"/>
          <w:szCs w:val="28"/>
        </w:rPr>
        <w:t xml:space="preserve">Устава </w:t>
      </w:r>
      <w:r w:rsidRPr="005E3179">
        <w:rPr>
          <w:sz w:val="28"/>
          <w:szCs w:val="28"/>
        </w:rPr>
        <w:t>муниципального образования</w:t>
      </w:r>
      <w:r>
        <w:rPr>
          <w:sz w:val="28"/>
          <w:szCs w:val="28"/>
        </w:rPr>
        <w:t xml:space="preserve"> </w:t>
      </w:r>
      <w:r w:rsidRPr="005E3179">
        <w:rPr>
          <w:sz w:val="28"/>
          <w:szCs w:val="28"/>
        </w:rPr>
        <w:t>Немецкий национальный район Алтайского края</w:t>
      </w:r>
      <w:r>
        <w:rPr>
          <w:sz w:val="28"/>
          <w:szCs w:val="28"/>
        </w:rPr>
        <w:t xml:space="preserve"> </w:t>
      </w:r>
      <w:r w:rsidR="004D07CA">
        <w:rPr>
          <w:sz w:val="28"/>
          <w:szCs w:val="28"/>
        </w:rPr>
        <w:t>в</w:t>
      </w:r>
      <w:r>
        <w:rPr>
          <w:sz w:val="28"/>
          <w:szCs w:val="28"/>
        </w:rPr>
        <w:t xml:space="preserve"> целях  усовершенствования </w:t>
      </w:r>
      <w:r w:rsidR="005274AF">
        <w:rPr>
          <w:sz w:val="28"/>
          <w:szCs w:val="28"/>
        </w:rPr>
        <w:t xml:space="preserve">организационной структуры и увеличения эффективности работы, </w:t>
      </w:r>
      <w:r w:rsidR="001C0A7D">
        <w:rPr>
          <w:sz w:val="28"/>
          <w:szCs w:val="28"/>
        </w:rPr>
        <w:t>Р</w:t>
      </w:r>
      <w:r w:rsidR="005274AF">
        <w:rPr>
          <w:sz w:val="28"/>
          <w:szCs w:val="28"/>
        </w:rPr>
        <w:t xml:space="preserve">айонный Совет </w:t>
      </w:r>
      <w:r w:rsidR="005274AF" w:rsidRPr="00CD6622">
        <w:rPr>
          <w:sz w:val="28"/>
          <w:szCs w:val="28"/>
        </w:rPr>
        <w:t>депутатов Немецкого</w:t>
      </w:r>
      <w:r w:rsidR="005274AF">
        <w:rPr>
          <w:sz w:val="28"/>
          <w:szCs w:val="28"/>
        </w:rPr>
        <w:t xml:space="preserve"> </w:t>
      </w:r>
      <w:r w:rsidR="005274AF" w:rsidRPr="00CD6622">
        <w:rPr>
          <w:sz w:val="28"/>
          <w:szCs w:val="28"/>
        </w:rPr>
        <w:t>нацио</w:t>
      </w:r>
      <w:r w:rsidR="005274AF">
        <w:rPr>
          <w:sz w:val="28"/>
          <w:szCs w:val="28"/>
        </w:rPr>
        <w:t>нального района Алтайского края</w:t>
      </w:r>
    </w:p>
    <w:p w:rsidR="00FD2DAF" w:rsidRDefault="00FD2DAF" w:rsidP="000A69D7">
      <w:pPr>
        <w:jc w:val="center"/>
        <w:rPr>
          <w:b/>
          <w:sz w:val="28"/>
          <w:szCs w:val="28"/>
        </w:rPr>
      </w:pPr>
      <w:r w:rsidRPr="000A69D7">
        <w:rPr>
          <w:b/>
          <w:sz w:val="28"/>
          <w:szCs w:val="28"/>
        </w:rPr>
        <w:t>РЕШИЛ:</w:t>
      </w:r>
    </w:p>
    <w:p w:rsidR="005274AF" w:rsidRPr="000A69D7" w:rsidRDefault="005274AF" w:rsidP="000A69D7">
      <w:pPr>
        <w:jc w:val="center"/>
        <w:rPr>
          <w:b/>
          <w:sz w:val="28"/>
          <w:szCs w:val="28"/>
        </w:rPr>
      </w:pPr>
    </w:p>
    <w:p w:rsidR="005274AF" w:rsidRPr="00CD6622" w:rsidRDefault="001C0A7D" w:rsidP="001C0A7D">
      <w:pPr>
        <w:tabs>
          <w:tab w:val="left" w:pos="720"/>
        </w:tabs>
        <w:ind w:right="-44"/>
        <w:jc w:val="both"/>
        <w:rPr>
          <w:b/>
          <w:sz w:val="28"/>
          <w:szCs w:val="28"/>
        </w:rPr>
      </w:pPr>
      <w:r>
        <w:rPr>
          <w:sz w:val="28"/>
          <w:szCs w:val="28"/>
        </w:rPr>
        <w:tab/>
      </w:r>
      <w:r w:rsidR="00CD6622" w:rsidRPr="00CD6622">
        <w:rPr>
          <w:sz w:val="28"/>
          <w:szCs w:val="28"/>
        </w:rPr>
        <w:t xml:space="preserve">1. </w:t>
      </w:r>
      <w:r w:rsidR="005274AF">
        <w:rPr>
          <w:sz w:val="28"/>
          <w:szCs w:val="28"/>
        </w:rPr>
        <w:t xml:space="preserve">Утвердить структуру Администрации Немецкого национального района Алтайского края </w:t>
      </w:r>
      <w:r w:rsidR="00DB3CC7">
        <w:rPr>
          <w:sz w:val="28"/>
          <w:szCs w:val="28"/>
        </w:rPr>
        <w:t>(прилагается).</w:t>
      </w:r>
    </w:p>
    <w:p w:rsidR="005274AF" w:rsidRPr="00876561" w:rsidRDefault="00DB3CC7" w:rsidP="005274AF">
      <w:pPr>
        <w:pStyle w:val="a9"/>
        <w:shd w:val="clear" w:color="auto" w:fill="FFFFFF"/>
        <w:spacing w:before="75" w:beforeAutospacing="0" w:after="75" w:afterAutospacing="0"/>
        <w:ind w:firstLine="708"/>
        <w:jc w:val="both"/>
        <w:rPr>
          <w:color w:val="000000"/>
          <w:sz w:val="28"/>
          <w:szCs w:val="28"/>
        </w:rPr>
      </w:pPr>
      <w:r>
        <w:rPr>
          <w:sz w:val="28"/>
          <w:szCs w:val="28"/>
        </w:rPr>
        <w:t xml:space="preserve">2. </w:t>
      </w:r>
      <w:r w:rsidR="00522572">
        <w:rPr>
          <w:sz w:val="28"/>
          <w:szCs w:val="28"/>
        </w:rPr>
        <w:t>Признать</w:t>
      </w:r>
      <w:r w:rsidR="005274AF" w:rsidRPr="00233067">
        <w:rPr>
          <w:sz w:val="28"/>
          <w:szCs w:val="28"/>
        </w:rPr>
        <w:t xml:space="preserve"> утратившим силу</w:t>
      </w:r>
      <w:r w:rsidR="005274AF">
        <w:rPr>
          <w:sz w:val="28"/>
          <w:szCs w:val="28"/>
        </w:rPr>
        <w:t xml:space="preserve"> </w:t>
      </w:r>
      <w:r w:rsidR="005274AF">
        <w:rPr>
          <w:color w:val="000000"/>
          <w:sz w:val="28"/>
          <w:szCs w:val="28"/>
        </w:rPr>
        <w:t xml:space="preserve">решение районного Совета депутатов Немецкого национального района Алтайского края </w:t>
      </w:r>
      <w:r w:rsidR="00522572">
        <w:rPr>
          <w:sz w:val="28"/>
          <w:szCs w:val="28"/>
        </w:rPr>
        <w:t>от 28.11.2017 №</w:t>
      </w:r>
      <w:r w:rsidR="00522572" w:rsidRPr="0079011C">
        <w:rPr>
          <w:sz w:val="28"/>
          <w:szCs w:val="28"/>
        </w:rPr>
        <w:t xml:space="preserve"> </w:t>
      </w:r>
      <w:r w:rsidR="00522572" w:rsidRPr="00522572">
        <w:rPr>
          <w:sz w:val="28"/>
          <w:szCs w:val="28"/>
        </w:rPr>
        <w:t>41</w:t>
      </w:r>
      <w:r w:rsidR="005274AF">
        <w:rPr>
          <w:color w:val="000000"/>
          <w:sz w:val="28"/>
          <w:szCs w:val="28"/>
        </w:rPr>
        <w:t xml:space="preserve"> «Об утверждении структуры Администрации Немецкого национального района».</w:t>
      </w:r>
    </w:p>
    <w:p w:rsidR="005274AF" w:rsidRDefault="005274AF" w:rsidP="005274AF">
      <w:pPr>
        <w:ind w:firstLine="708"/>
        <w:rPr>
          <w:snapToGrid w:val="0"/>
          <w:color w:val="000000"/>
          <w:sz w:val="28"/>
          <w:szCs w:val="28"/>
        </w:rPr>
      </w:pPr>
      <w:r>
        <w:rPr>
          <w:snapToGrid w:val="0"/>
          <w:color w:val="000000"/>
          <w:sz w:val="28"/>
          <w:szCs w:val="28"/>
        </w:rPr>
        <w:t xml:space="preserve">3. Настоящее решение вступает в силу с </w:t>
      </w:r>
      <w:r w:rsidR="002E1A1B" w:rsidRPr="002E1A1B">
        <w:rPr>
          <w:snapToGrid w:val="0"/>
          <w:color w:val="000000"/>
          <w:sz w:val="28"/>
          <w:szCs w:val="28"/>
        </w:rPr>
        <w:t xml:space="preserve">момента </w:t>
      </w:r>
      <w:r w:rsidR="00A947BB">
        <w:rPr>
          <w:snapToGrid w:val="0"/>
          <w:color w:val="000000"/>
          <w:sz w:val="28"/>
          <w:szCs w:val="28"/>
        </w:rPr>
        <w:t xml:space="preserve">его </w:t>
      </w:r>
      <w:r w:rsidR="002E1A1B">
        <w:rPr>
          <w:snapToGrid w:val="0"/>
          <w:color w:val="000000"/>
          <w:sz w:val="28"/>
          <w:szCs w:val="28"/>
        </w:rPr>
        <w:t>подписания</w:t>
      </w:r>
      <w:r>
        <w:rPr>
          <w:snapToGrid w:val="0"/>
          <w:color w:val="000000"/>
          <w:sz w:val="28"/>
          <w:szCs w:val="28"/>
        </w:rPr>
        <w:t>.</w:t>
      </w:r>
    </w:p>
    <w:p w:rsidR="005274AF" w:rsidRPr="000E597D" w:rsidRDefault="005274AF" w:rsidP="005274AF">
      <w:pPr>
        <w:jc w:val="both"/>
      </w:pPr>
    </w:p>
    <w:p w:rsidR="005274AF" w:rsidRDefault="005274AF" w:rsidP="005274AF">
      <w:pPr>
        <w:ind w:firstLine="708"/>
        <w:jc w:val="both"/>
        <w:rPr>
          <w:b/>
          <w:sz w:val="28"/>
          <w:szCs w:val="28"/>
        </w:rPr>
      </w:pPr>
    </w:p>
    <w:p w:rsidR="005274AF" w:rsidRDefault="005274AF" w:rsidP="005274AF">
      <w:pPr>
        <w:jc w:val="both"/>
        <w:rPr>
          <w:b/>
          <w:sz w:val="28"/>
          <w:szCs w:val="28"/>
        </w:rPr>
      </w:pPr>
    </w:p>
    <w:p w:rsidR="004D07CA" w:rsidRPr="004D07CA" w:rsidRDefault="004D07CA" w:rsidP="005274AF">
      <w:pPr>
        <w:jc w:val="both"/>
        <w:rPr>
          <w:sz w:val="28"/>
          <w:szCs w:val="28"/>
        </w:rPr>
      </w:pPr>
      <w:r w:rsidRPr="004D07CA">
        <w:rPr>
          <w:sz w:val="28"/>
          <w:szCs w:val="28"/>
        </w:rPr>
        <w:t xml:space="preserve">Председатель </w:t>
      </w:r>
      <w:r w:rsidR="00D85C78">
        <w:rPr>
          <w:sz w:val="28"/>
          <w:szCs w:val="28"/>
        </w:rPr>
        <w:t>Р</w:t>
      </w:r>
      <w:r w:rsidRPr="004D07CA">
        <w:rPr>
          <w:sz w:val="28"/>
          <w:szCs w:val="28"/>
        </w:rPr>
        <w:t xml:space="preserve">айонного </w:t>
      </w:r>
    </w:p>
    <w:p w:rsidR="004D07CA" w:rsidRPr="004D07CA" w:rsidRDefault="004D07CA" w:rsidP="005274AF">
      <w:pPr>
        <w:jc w:val="both"/>
        <w:rPr>
          <w:sz w:val="28"/>
          <w:szCs w:val="28"/>
        </w:rPr>
      </w:pPr>
      <w:r w:rsidRPr="004D07CA">
        <w:rPr>
          <w:sz w:val="28"/>
          <w:szCs w:val="28"/>
        </w:rPr>
        <w:t>Совета депутатов</w:t>
      </w:r>
      <w:r>
        <w:rPr>
          <w:sz w:val="28"/>
          <w:szCs w:val="28"/>
        </w:rPr>
        <w:t xml:space="preserve">                                                                           </w:t>
      </w:r>
      <w:r w:rsidR="001C0A7D">
        <w:rPr>
          <w:sz w:val="28"/>
          <w:szCs w:val="28"/>
        </w:rPr>
        <w:t xml:space="preserve">       </w:t>
      </w:r>
      <w:r>
        <w:rPr>
          <w:sz w:val="28"/>
          <w:szCs w:val="28"/>
        </w:rPr>
        <w:t xml:space="preserve">  </w:t>
      </w:r>
      <w:r w:rsidR="00FF67C7">
        <w:rPr>
          <w:sz w:val="28"/>
          <w:szCs w:val="28"/>
        </w:rPr>
        <w:t xml:space="preserve">    </w:t>
      </w:r>
      <w:r>
        <w:rPr>
          <w:sz w:val="28"/>
          <w:szCs w:val="28"/>
        </w:rPr>
        <w:t xml:space="preserve"> П.Р. Боос</w:t>
      </w:r>
    </w:p>
    <w:p w:rsidR="004D07CA" w:rsidRDefault="004D07CA" w:rsidP="005274AF">
      <w:pPr>
        <w:jc w:val="both"/>
        <w:rPr>
          <w:b/>
          <w:sz w:val="28"/>
          <w:szCs w:val="28"/>
        </w:rPr>
      </w:pPr>
    </w:p>
    <w:p w:rsidR="008A6EA2" w:rsidRPr="00CE11B6" w:rsidRDefault="00D85C78" w:rsidP="004D3C3B">
      <w:pPr>
        <w:rPr>
          <w:sz w:val="28"/>
          <w:szCs w:val="28"/>
        </w:rPr>
      </w:pPr>
      <w:r>
        <w:rPr>
          <w:sz w:val="28"/>
          <w:szCs w:val="28"/>
        </w:rPr>
        <w:t>И.о. главы</w:t>
      </w:r>
      <w:r w:rsidR="005274AF">
        <w:rPr>
          <w:sz w:val="28"/>
          <w:szCs w:val="28"/>
        </w:rPr>
        <w:t xml:space="preserve"> района                </w:t>
      </w:r>
      <w:r w:rsidR="00A70DC6">
        <w:rPr>
          <w:sz w:val="28"/>
          <w:szCs w:val="28"/>
        </w:rPr>
        <w:t xml:space="preserve">                            </w:t>
      </w:r>
      <w:r w:rsidR="005274AF">
        <w:rPr>
          <w:sz w:val="28"/>
          <w:szCs w:val="28"/>
        </w:rPr>
        <w:t xml:space="preserve">                      </w:t>
      </w:r>
      <w:r>
        <w:rPr>
          <w:sz w:val="28"/>
          <w:szCs w:val="28"/>
        </w:rPr>
        <w:t>В.А. Красноголовенко</w:t>
      </w:r>
    </w:p>
    <w:sectPr w:rsidR="008A6EA2" w:rsidRPr="00CE11B6" w:rsidSect="00484051">
      <w:headerReference w:type="even" r:id="rId7"/>
      <w:headerReference w:type="default" r:id="rId8"/>
      <w:pgSz w:w="11906" w:h="16838"/>
      <w:pgMar w:top="1258" w:right="850" w:bottom="1079" w:left="15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83E" w:rsidRDefault="0067583E">
      <w:r>
        <w:separator/>
      </w:r>
    </w:p>
  </w:endnote>
  <w:endnote w:type="continuationSeparator" w:id="0">
    <w:p w:rsidR="0067583E" w:rsidRDefault="006758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83E" w:rsidRDefault="0067583E">
      <w:r>
        <w:separator/>
      </w:r>
    </w:p>
  </w:footnote>
  <w:footnote w:type="continuationSeparator" w:id="0">
    <w:p w:rsidR="0067583E" w:rsidRDefault="006758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4DA" w:rsidRDefault="0025639F" w:rsidP="00C201CE">
    <w:pPr>
      <w:pStyle w:val="a3"/>
      <w:framePr w:wrap="around" w:vAnchor="text" w:hAnchor="margin" w:xAlign="center" w:y="1"/>
      <w:rPr>
        <w:rStyle w:val="a4"/>
      </w:rPr>
    </w:pPr>
    <w:r>
      <w:rPr>
        <w:rStyle w:val="a4"/>
      </w:rPr>
      <w:fldChar w:fldCharType="begin"/>
    </w:r>
    <w:r w:rsidR="006664DA">
      <w:rPr>
        <w:rStyle w:val="a4"/>
      </w:rPr>
      <w:instrText xml:space="preserve">PAGE  </w:instrText>
    </w:r>
    <w:r>
      <w:rPr>
        <w:rStyle w:val="a4"/>
      </w:rPr>
      <w:fldChar w:fldCharType="end"/>
    </w:r>
  </w:p>
  <w:p w:rsidR="006664DA" w:rsidRDefault="006664D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4DA" w:rsidRDefault="0025639F" w:rsidP="00C201CE">
    <w:pPr>
      <w:pStyle w:val="a3"/>
      <w:framePr w:wrap="around" w:vAnchor="text" w:hAnchor="margin" w:xAlign="center" w:y="1"/>
      <w:rPr>
        <w:rStyle w:val="a4"/>
      </w:rPr>
    </w:pPr>
    <w:r>
      <w:rPr>
        <w:rStyle w:val="a4"/>
      </w:rPr>
      <w:fldChar w:fldCharType="begin"/>
    </w:r>
    <w:r w:rsidR="006664DA">
      <w:rPr>
        <w:rStyle w:val="a4"/>
      </w:rPr>
      <w:instrText xml:space="preserve">PAGE  </w:instrText>
    </w:r>
    <w:r>
      <w:rPr>
        <w:rStyle w:val="a4"/>
      </w:rPr>
      <w:fldChar w:fldCharType="separate"/>
    </w:r>
    <w:r w:rsidR="003F4FBB">
      <w:rPr>
        <w:rStyle w:val="a4"/>
        <w:noProof/>
      </w:rPr>
      <w:t>4</w:t>
    </w:r>
    <w:r>
      <w:rPr>
        <w:rStyle w:val="a4"/>
      </w:rPr>
      <w:fldChar w:fldCharType="end"/>
    </w:r>
  </w:p>
  <w:p w:rsidR="006664DA" w:rsidRDefault="006664D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AF6AAF"/>
    <w:rsid w:val="000149DA"/>
    <w:rsid w:val="00071FBB"/>
    <w:rsid w:val="000A69D7"/>
    <w:rsid w:val="000B0AB4"/>
    <w:rsid w:val="000B1A04"/>
    <w:rsid w:val="000B1F43"/>
    <w:rsid w:val="000E0C04"/>
    <w:rsid w:val="00145A21"/>
    <w:rsid w:val="001546D7"/>
    <w:rsid w:val="00190398"/>
    <w:rsid w:val="001C0A7D"/>
    <w:rsid w:val="001F4219"/>
    <w:rsid w:val="00217C3E"/>
    <w:rsid w:val="0025639F"/>
    <w:rsid w:val="00274C2D"/>
    <w:rsid w:val="002E1A1B"/>
    <w:rsid w:val="00300A6A"/>
    <w:rsid w:val="0030241F"/>
    <w:rsid w:val="003800A7"/>
    <w:rsid w:val="003813FB"/>
    <w:rsid w:val="003E4707"/>
    <w:rsid w:val="003F4FBB"/>
    <w:rsid w:val="00452DAE"/>
    <w:rsid w:val="00484051"/>
    <w:rsid w:val="004A6D5A"/>
    <w:rsid w:val="004D07CA"/>
    <w:rsid w:val="004D3C3B"/>
    <w:rsid w:val="004F00BC"/>
    <w:rsid w:val="00505443"/>
    <w:rsid w:val="00507FDD"/>
    <w:rsid w:val="00522572"/>
    <w:rsid w:val="005274AF"/>
    <w:rsid w:val="0054413C"/>
    <w:rsid w:val="005B1F69"/>
    <w:rsid w:val="005B2D94"/>
    <w:rsid w:val="005B4CD1"/>
    <w:rsid w:val="005C24FD"/>
    <w:rsid w:val="005D5627"/>
    <w:rsid w:val="005E3179"/>
    <w:rsid w:val="005E61F0"/>
    <w:rsid w:val="006664DA"/>
    <w:rsid w:val="006668A9"/>
    <w:rsid w:val="0067583E"/>
    <w:rsid w:val="00687399"/>
    <w:rsid w:val="006D55E0"/>
    <w:rsid w:val="006E05CC"/>
    <w:rsid w:val="0071327D"/>
    <w:rsid w:val="00742F36"/>
    <w:rsid w:val="0074458B"/>
    <w:rsid w:val="00766F44"/>
    <w:rsid w:val="0079011C"/>
    <w:rsid w:val="007A2683"/>
    <w:rsid w:val="007D5894"/>
    <w:rsid w:val="00817555"/>
    <w:rsid w:val="00866C99"/>
    <w:rsid w:val="008A6EA2"/>
    <w:rsid w:val="008B4FE7"/>
    <w:rsid w:val="008B5AD4"/>
    <w:rsid w:val="008C678B"/>
    <w:rsid w:val="008D3CB2"/>
    <w:rsid w:val="008F5E39"/>
    <w:rsid w:val="00904E06"/>
    <w:rsid w:val="00916DA1"/>
    <w:rsid w:val="00932EE8"/>
    <w:rsid w:val="009355D7"/>
    <w:rsid w:val="0096315E"/>
    <w:rsid w:val="009751E6"/>
    <w:rsid w:val="00985FC0"/>
    <w:rsid w:val="00996AE7"/>
    <w:rsid w:val="009A3E85"/>
    <w:rsid w:val="009E4D91"/>
    <w:rsid w:val="00A24668"/>
    <w:rsid w:val="00A341AE"/>
    <w:rsid w:val="00A70DC6"/>
    <w:rsid w:val="00A947BB"/>
    <w:rsid w:val="00AA0B32"/>
    <w:rsid w:val="00AF0856"/>
    <w:rsid w:val="00AF5BE2"/>
    <w:rsid w:val="00AF6AAF"/>
    <w:rsid w:val="00B23550"/>
    <w:rsid w:val="00B76EB6"/>
    <w:rsid w:val="00C135D1"/>
    <w:rsid w:val="00C201CE"/>
    <w:rsid w:val="00C22984"/>
    <w:rsid w:val="00C47F04"/>
    <w:rsid w:val="00C97845"/>
    <w:rsid w:val="00CA1551"/>
    <w:rsid w:val="00CD6622"/>
    <w:rsid w:val="00CD6C13"/>
    <w:rsid w:val="00CE11B6"/>
    <w:rsid w:val="00D41BDF"/>
    <w:rsid w:val="00D4682E"/>
    <w:rsid w:val="00D85C78"/>
    <w:rsid w:val="00D93D08"/>
    <w:rsid w:val="00D94342"/>
    <w:rsid w:val="00DB3CC7"/>
    <w:rsid w:val="00DC41B2"/>
    <w:rsid w:val="00DF4B40"/>
    <w:rsid w:val="00E11E21"/>
    <w:rsid w:val="00E16154"/>
    <w:rsid w:val="00E67BA3"/>
    <w:rsid w:val="00EA6974"/>
    <w:rsid w:val="00EB5702"/>
    <w:rsid w:val="00ED2A89"/>
    <w:rsid w:val="00EF3F43"/>
    <w:rsid w:val="00F42D1D"/>
    <w:rsid w:val="00FA5FF7"/>
    <w:rsid w:val="00FD2DAF"/>
    <w:rsid w:val="00FF67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C04"/>
    <w:rPr>
      <w:sz w:val="24"/>
      <w:szCs w:val="24"/>
    </w:rPr>
  </w:style>
  <w:style w:type="paragraph" w:styleId="1">
    <w:name w:val="heading 1"/>
    <w:basedOn w:val="a"/>
    <w:next w:val="a"/>
    <w:link w:val="10"/>
    <w:qFormat/>
    <w:rsid w:val="000E0C04"/>
    <w:pPr>
      <w:keepNext/>
      <w:ind w:left="284" w:right="-1186"/>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0C04"/>
    <w:pPr>
      <w:autoSpaceDE w:val="0"/>
      <w:autoSpaceDN w:val="0"/>
      <w:adjustRightInd w:val="0"/>
    </w:pPr>
    <w:rPr>
      <w:sz w:val="26"/>
      <w:szCs w:val="26"/>
    </w:rPr>
  </w:style>
  <w:style w:type="paragraph" w:styleId="a3">
    <w:name w:val="header"/>
    <w:basedOn w:val="a"/>
    <w:rsid w:val="000E0C04"/>
    <w:pPr>
      <w:tabs>
        <w:tab w:val="center" w:pos="4677"/>
        <w:tab w:val="right" w:pos="9355"/>
      </w:tabs>
    </w:pPr>
  </w:style>
  <w:style w:type="character" w:styleId="a4">
    <w:name w:val="page number"/>
    <w:basedOn w:val="a0"/>
    <w:rsid w:val="000E0C04"/>
  </w:style>
  <w:style w:type="character" w:customStyle="1" w:styleId="10">
    <w:name w:val="Заголовок 1 Знак"/>
    <w:link w:val="1"/>
    <w:rsid w:val="000E0C04"/>
    <w:rPr>
      <w:sz w:val="24"/>
      <w:lang w:val="ru-RU" w:eastAsia="ru-RU" w:bidi="ar-SA"/>
    </w:rPr>
  </w:style>
  <w:style w:type="character" w:styleId="a5">
    <w:name w:val="Hyperlink"/>
    <w:rsid w:val="004F00BC"/>
    <w:rPr>
      <w:color w:val="0000FF"/>
      <w:u w:val="single"/>
    </w:rPr>
  </w:style>
  <w:style w:type="paragraph" w:customStyle="1" w:styleId="a6">
    <w:name w:val="Знак"/>
    <w:aliases w:val="Обычный (веб)2,Знак Знак Знак Знак Знак Знак Знак Знак Знак Знак Знак,Знак Знак Знак Знак Знак Знак,Знак Знак Знак Знак Знак,Обычный (веб)11,Обычный (веб)1,Знак Знак Знак,Знак Знак Знак Знак Знак Знак Знак,Знак Знак"/>
    <w:basedOn w:val="a"/>
    <w:rsid w:val="00D94342"/>
    <w:pPr>
      <w:spacing w:after="160" w:line="240" w:lineRule="exact"/>
    </w:pPr>
    <w:rPr>
      <w:rFonts w:ascii="Verdana" w:hAnsi="Verdana"/>
      <w:lang w:val="en-US" w:eastAsia="en-US"/>
    </w:rPr>
  </w:style>
  <w:style w:type="paragraph" w:styleId="a7">
    <w:name w:val="Balloon Text"/>
    <w:basedOn w:val="a"/>
    <w:semiHidden/>
    <w:rsid w:val="009355D7"/>
    <w:rPr>
      <w:rFonts w:ascii="Tahoma" w:hAnsi="Tahoma" w:cs="Tahoma"/>
      <w:sz w:val="16"/>
      <w:szCs w:val="16"/>
    </w:rPr>
  </w:style>
  <w:style w:type="paragraph" w:styleId="3">
    <w:name w:val="Body Text Indent 3"/>
    <w:basedOn w:val="a"/>
    <w:rsid w:val="00FD2DAF"/>
    <w:pPr>
      <w:ind w:left="284" w:hanging="284"/>
    </w:pPr>
    <w:rPr>
      <w:sz w:val="28"/>
      <w:szCs w:val="20"/>
    </w:rPr>
  </w:style>
  <w:style w:type="paragraph" w:styleId="a8">
    <w:name w:val="Body Text Indent"/>
    <w:basedOn w:val="a"/>
    <w:rsid w:val="000A69D7"/>
    <w:pPr>
      <w:spacing w:after="120"/>
      <w:ind w:left="283"/>
    </w:pPr>
  </w:style>
  <w:style w:type="paragraph" w:styleId="a9">
    <w:name w:val="Normal (Web)"/>
    <w:basedOn w:val="a"/>
    <w:uiPriority w:val="99"/>
    <w:rsid w:val="005274A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170</Words>
  <Characters>970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MoBIL GROUP</Company>
  <LinksUpToDate>false</LinksUpToDate>
  <CharactersWithSpaces>1138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Лена</dc:creator>
  <cp:lastModifiedBy>ТИК</cp:lastModifiedBy>
  <cp:revision>7</cp:revision>
  <cp:lastPrinted>2017-11-29T05:54:00Z</cp:lastPrinted>
  <dcterms:created xsi:type="dcterms:W3CDTF">2021-06-22T03:01:00Z</dcterms:created>
  <dcterms:modified xsi:type="dcterms:W3CDTF">2021-06-25T04:27:00Z</dcterms:modified>
</cp:coreProperties>
</file>