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76" w:rsidRDefault="00453776" w:rsidP="00453776">
      <w:pPr>
        <w:pStyle w:val="ConsPlusTitle"/>
        <w:jc w:val="right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5806DF">
        <w:rPr>
          <w:rFonts w:ascii="Times New Roman" w:hAnsi="Times New Roman" w:cs="Times New Roman"/>
          <w:spacing w:val="-6"/>
          <w:sz w:val="28"/>
          <w:szCs w:val="28"/>
        </w:rPr>
        <w:t>ПРОЕКТ</w:t>
      </w:r>
    </w:p>
    <w:p w:rsidR="006317A8" w:rsidRPr="003B0673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3B0673">
        <w:rPr>
          <w:rFonts w:ascii="Times New Roman" w:hAnsi="Times New Roman" w:cs="Times New Roman"/>
          <w:b w:val="0"/>
          <w:spacing w:val="-6"/>
          <w:sz w:val="28"/>
          <w:szCs w:val="28"/>
        </w:rPr>
        <w:t>ПРОГРАММА</w:t>
      </w:r>
      <w:r w:rsidR="005806DF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</w:p>
    <w:p w:rsidR="006317A8" w:rsidRPr="003B0673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3B0673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профилактики </w:t>
      </w:r>
      <w:r w:rsidRPr="003B0673">
        <w:rPr>
          <w:rFonts w:ascii="Times New Roman" w:hAnsi="Times New Roman"/>
          <w:b w:val="0"/>
          <w:spacing w:val="-6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b w:val="0"/>
          <w:spacing w:val="-6"/>
          <w:sz w:val="28"/>
          <w:szCs w:val="28"/>
        </w:rPr>
        <w:t>лесному</w:t>
      </w:r>
      <w:r w:rsidRPr="003B0673">
        <w:rPr>
          <w:rFonts w:ascii="Times New Roman" w:hAnsi="Times New Roman"/>
          <w:b w:val="0"/>
          <w:spacing w:val="-6"/>
          <w:sz w:val="28"/>
          <w:szCs w:val="28"/>
        </w:rPr>
        <w:t xml:space="preserve"> контролю на территории </w:t>
      </w:r>
      <w:r>
        <w:rPr>
          <w:rFonts w:ascii="Times New Roman" w:hAnsi="Times New Roman"/>
          <w:b w:val="0"/>
          <w:spacing w:val="-6"/>
          <w:sz w:val="28"/>
          <w:szCs w:val="28"/>
        </w:rPr>
        <w:t>Немецкого национального района</w:t>
      </w:r>
      <w:r w:rsidRPr="003B0673">
        <w:rPr>
          <w:rFonts w:ascii="Times New Roman" w:hAnsi="Times New Roman"/>
          <w:b w:val="0"/>
          <w:spacing w:val="-6"/>
          <w:sz w:val="28"/>
          <w:szCs w:val="28"/>
        </w:rPr>
        <w:t xml:space="preserve"> на 202</w:t>
      </w:r>
      <w:r w:rsidR="00453776">
        <w:rPr>
          <w:rFonts w:ascii="Times New Roman" w:hAnsi="Times New Roman"/>
          <w:b w:val="0"/>
          <w:spacing w:val="-6"/>
          <w:sz w:val="28"/>
          <w:szCs w:val="28"/>
        </w:rPr>
        <w:t>5</w:t>
      </w:r>
      <w:r w:rsidRPr="003B0673">
        <w:rPr>
          <w:rFonts w:ascii="Times New Roman" w:hAnsi="Times New Roman"/>
          <w:b w:val="0"/>
          <w:spacing w:val="-6"/>
          <w:sz w:val="28"/>
          <w:szCs w:val="28"/>
        </w:rPr>
        <w:t xml:space="preserve"> год</w:t>
      </w:r>
    </w:p>
    <w:p w:rsidR="006317A8" w:rsidRDefault="006317A8" w:rsidP="006317A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317A8" w:rsidRDefault="006317A8" w:rsidP="006317A8">
      <w:pPr>
        <w:pStyle w:val="ConsPlusTitle"/>
        <w:ind w:firstLine="709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660756">
        <w:rPr>
          <w:rFonts w:ascii="Times New Roman" w:hAnsi="Times New Roman"/>
          <w:b w:val="0"/>
          <w:sz w:val="28"/>
          <w:szCs w:val="28"/>
        </w:rPr>
        <w:t xml:space="preserve">Анализ текущего состояния осуществления муниципального </w:t>
      </w:r>
      <w:r>
        <w:rPr>
          <w:rFonts w:ascii="Times New Roman" w:hAnsi="Times New Roman"/>
          <w:b w:val="0"/>
          <w:sz w:val="28"/>
          <w:szCs w:val="28"/>
        </w:rPr>
        <w:t>лесного</w:t>
      </w:r>
      <w:r w:rsidRPr="00660756">
        <w:rPr>
          <w:rFonts w:ascii="Times New Roman" w:hAnsi="Times New Roman"/>
          <w:b w:val="0"/>
          <w:sz w:val="28"/>
          <w:szCs w:val="28"/>
        </w:rPr>
        <w:t xml:space="preserve">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6317A8" w:rsidRDefault="006317A8" w:rsidP="006317A8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9F68FE" w:rsidRPr="00AC2AAE" w:rsidRDefault="009F68FE" w:rsidP="009F68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ценностей по муниципальному лесному контролю на 202</w:t>
      </w:r>
      <w:r w:rsidR="001D55C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(далее – Программа)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</w:t>
      </w:r>
      <w:proofErr w:type="gramEnd"/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>органами программы профилактики рисков причинения вреда (ущерба) охраняемым законом ценностям», решением Районного Совета депутатов Немецкого национального района Алтайского края от «30» сентября 2021 года № 25</w:t>
      </w:r>
      <w:r w:rsidR="004703C3" w:rsidRPr="00AC2AA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об организации и осуществлении муниципального </w:t>
      </w:r>
      <w:r w:rsidR="004703C3" w:rsidRPr="00AC2AAE">
        <w:rPr>
          <w:rFonts w:ascii="Times New Roman" w:eastAsia="Times New Roman" w:hAnsi="Times New Roman"/>
          <w:sz w:val="28"/>
          <w:szCs w:val="28"/>
          <w:lang w:eastAsia="ru-RU"/>
        </w:rPr>
        <w:t>лесного</w:t>
      </w:r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на территории муниципального образования Немецкий национальный район Алтайского края»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proofErr w:type="gramEnd"/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5C6">
        <w:rPr>
          <w:rFonts w:ascii="Times New Roman" w:eastAsia="Times New Roman" w:hAnsi="Times New Roman"/>
          <w:sz w:val="28"/>
          <w:szCs w:val="28"/>
          <w:lang w:eastAsia="ru-RU"/>
        </w:rPr>
        <w:t>лесного</w:t>
      </w:r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контроля.</w:t>
      </w:r>
    </w:p>
    <w:p w:rsidR="003B460A" w:rsidRPr="003B460A" w:rsidRDefault="003B460A" w:rsidP="003B46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предупреждения возможного</w:t>
      </w:r>
      <w:r w:rsidRPr="003B460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юридическими лицами, индивидуальными предпринимателями и гражданами (далее – подконтрольные субъекты) обязательных требований в отношении муниципального лесного фонда и снижения рисков причинения ущерба охраняемым законом ценностям.</w:t>
      </w:r>
    </w:p>
    <w:p w:rsidR="003B460A" w:rsidRPr="003B460A" w:rsidRDefault="003B460A" w:rsidP="003B46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60A">
        <w:rPr>
          <w:rFonts w:ascii="Times New Roman" w:eastAsia="Times New Roman" w:hAnsi="Times New Roman"/>
          <w:sz w:val="28"/>
          <w:szCs w:val="28"/>
          <w:lang w:eastAsia="ru-RU"/>
        </w:rPr>
        <w:t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лесного законодательства в отношении муниципального лесного фонда.</w:t>
      </w:r>
    </w:p>
    <w:p w:rsidR="003B460A" w:rsidRPr="003B460A" w:rsidRDefault="003B460A" w:rsidP="003B46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60A">
        <w:rPr>
          <w:rFonts w:ascii="Times New Roman" w:eastAsia="Times New Roman" w:hAnsi="Times New Roman"/>
          <w:sz w:val="28"/>
          <w:szCs w:val="28"/>
          <w:lang w:eastAsia="ru-RU"/>
        </w:rPr>
        <w:t>Контрольным органом является наделенные полномочиями по осуществлению муниципального контроля органы Администрация Немецкого национального района Алтайского края (далее – Контрольный орган).</w:t>
      </w:r>
    </w:p>
    <w:p w:rsidR="003B460A" w:rsidRPr="00AF2D25" w:rsidRDefault="003B460A" w:rsidP="009F68F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F074C">
        <w:rPr>
          <w:rFonts w:ascii="Times New Roman" w:hAnsi="Times New Roman"/>
          <w:sz w:val="28"/>
          <w:szCs w:val="28"/>
        </w:rPr>
        <w:t xml:space="preserve">Непосредственное осуществление муниципального контроля возлагается на </w:t>
      </w:r>
      <w:r>
        <w:rPr>
          <w:rFonts w:ascii="Times New Roman" w:hAnsi="Times New Roman"/>
          <w:sz w:val="28"/>
          <w:szCs w:val="28"/>
        </w:rPr>
        <w:t>Отдел координации растениеводства, механизации, экологии и природных ресурсов Управления по сельскому хозяйству и перерабатывающей промышленности Администрации Немецкого национального района Алтайского края.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202</w:t>
      </w:r>
      <w:r w:rsidR="00A1703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</w:t>
      </w:r>
      <w:r w:rsidR="00A1703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год. </w:t>
      </w:r>
    </w:p>
    <w:p w:rsidR="006317A8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6317A8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t>Цели и задачи реализации Программы профилактики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7A8" w:rsidRPr="00E41C29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1C29">
        <w:rPr>
          <w:rFonts w:ascii="Times New Roman" w:hAnsi="Times New Roman"/>
          <w:sz w:val="28"/>
          <w:szCs w:val="28"/>
          <w:lang w:eastAsia="ru-RU"/>
        </w:rPr>
        <w:t>Цел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41C29">
        <w:rPr>
          <w:rFonts w:ascii="Times New Roman" w:hAnsi="Times New Roman"/>
          <w:sz w:val="28"/>
          <w:szCs w:val="28"/>
          <w:lang w:eastAsia="ru-RU"/>
        </w:rPr>
        <w:t xml:space="preserve"> реализации программы профила</w:t>
      </w:r>
      <w:r>
        <w:rPr>
          <w:rFonts w:ascii="Times New Roman" w:hAnsi="Times New Roman"/>
          <w:sz w:val="28"/>
          <w:szCs w:val="28"/>
          <w:lang w:eastAsia="ru-RU"/>
        </w:rPr>
        <w:t>ктики</w:t>
      </w:r>
      <w:r w:rsidRPr="00E41C29">
        <w:rPr>
          <w:rFonts w:ascii="Times New Roman" w:hAnsi="Times New Roman"/>
          <w:sz w:val="28"/>
          <w:szCs w:val="28"/>
          <w:lang w:eastAsia="ru-RU"/>
        </w:rPr>
        <w:t>: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E41C29">
        <w:rPr>
          <w:rFonts w:ascii="Times New Roman" w:hAnsi="Times New Roman"/>
          <w:sz w:val="28"/>
          <w:szCs w:val="28"/>
          <w:lang w:eastAsia="ru-RU"/>
        </w:rPr>
        <w:t>адач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41C29">
        <w:rPr>
          <w:rFonts w:ascii="Times New Roman" w:hAnsi="Times New Roman"/>
          <w:sz w:val="28"/>
          <w:szCs w:val="28"/>
          <w:lang w:eastAsia="ru-RU"/>
        </w:rPr>
        <w:t xml:space="preserve"> программы профилактики: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6317A8" w:rsidRPr="00E41C29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2) </w:t>
      </w:r>
      <w:r w:rsidRPr="00E41C29">
        <w:rPr>
          <w:rFonts w:ascii="Times New Roman" w:hAnsi="Times New Roman"/>
          <w:sz w:val="28"/>
          <w:szCs w:val="28"/>
          <w:lang w:eastAsia="ru-RU"/>
        </w:rPr>
        <w:t>осуществление планирования и проведения профилакти</w:t>
      </w:r>
      <w:r>
        <w:rPr>
          <w:rFonts w:ascii="Times New Roman" w:hAnsi="Times New Roman"/>
          <w:sz w:val="28"/>
          <w:szCs w:val="28"/>
          <w:lang w:eastAsia="ru-RU"/>
        </w:rPr>
        <w:t>ческих мероприятий</w:t>
      </w:r>
      <w:r w:rsidRPr="00E41C29">
        <w:rPr>
          <w:rFonts w:ascii="Times New Roman" w:hAnsi="Times New Roman"/>
          <w:sz w:val="28"/>
          <w:szCs w:val="28"/>
          <w:lang w:eastAsia="ru-RU"/>
        </w:rPr>
        <w:t xml:space="preserve"> на основе принципов их понятности, информационной открытости, вовлеченности </w:t>
      </w:r>
      <w:r>
        <w:rPr>
          <w:rFonts w:ascii="Times New Roman" w:hAnsi="Times New Roman"/>
          <w:sz w:val="28"/>
          <w:szCs w:val="28"/>
          <w:lang w:eastAsia="ru-RU"/>
        </w:rPr>
        <w:t>контролируемых лиц</w:t>
      </w:r>
      <w:r w:rsidRPr="00E41C29">
        <w:rPr>
          <w:rFonts w:ascii="Times New Roman" w:hAnsi="Times New Roman"/>
          <w:sz w:val="28"/>
          <w:szCs w:val="28"/>
          <w:lang w:eastAsia="ru-RU"/>
        </w:rPr>
        <w:t>, а также обязательности, актуальности, периодичности профилактических мероприятий;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3)</w:t>
      </w:r>
      <w:r w:rsidRPr="00E41C29">
        <w:rPr>
          <w:rFonts w:ascii="Times New Roman" w:hAnsi="Times New Roman"/>
          <w:sz w:val="28"/>
          <w:szCs w:val="28"/>
          <w:lang w:eastAsia="ru-RU"/>
        </w:rPr>
        <w:t>выявление причин, факторов и условий, способствующих нарушениям обязательных требований</w:t>
      </w:r>
      <w:r w:rsidRPr="002B2057">
        <w:rPr>
          <w:rFonts w:ascii="Times New Roman" w:hAnsi="Times New Roman"/>
          <w:sz w:val="28"/>
          <w:szCs w:val="28"/>
          <w:lang w:eastAsia="ru-RU"/>
        </w:rPr>
        <w:t>;</w:t>
      </w:r>
    </w:p>
    <w:p w:rsidR="006317A8" w:rsidRPr="002B2057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4) п</w:t>
      </w:r>
      <w:r w:rsidRPr="008154C2">
        <w:rPr>
          <w:rFonts w:ascii="Times New Roman" w:hAnsi="Times New Roman"/>
          <w:iCs/>
          <w:sz w:val="28"/>
          <w:szCs w:val="28"/>
        </w:rPr>
        <w:t xml:space="preserve">овышение правосознания и правовой культуры </w:t>
      </w:r>
      <w:r>
        <w:rPr>
          <w:rFonts w:ascii="Times New Roman" w:hAnsi="Times New Roman"/>
          <w:iCs/>
          <w:sz w:val="28"/>
          <w:szCs w:val="28"/>
        </w:rPr>
        <w:t>контролируемых лиц.</w:t>
      </w:r>
    </w:p>
    <w:p w:rsidR="006317A8" w:rsidRDefault="006317A8" w:rsidP="006317A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6317A8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Перечень профилактических мероприятий, сроки (периодичность) </w:t>
      </w:r>
    </w:p>
    <w:p w:rsidR="006317A8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их проведения на 202</w:t>
      </w:r>
      <w:r w:rsidR="008961B9">
        <w:rPr>
          <w:rFonts w:ascii="Times New Roman" w:hAnsi="Times New Roman" w:cs="Times New Roman"/>
          <w:b w:val="0"/>
          <w:spacing w:val="-6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год</w:t>
      </w:r>
    </w:p>
    <w:p w:rsidR="006317A8" w:rsidRDefault="006317A8" w:rsidP="006317A8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4447"/>
        <w:gridCol w:w="2410"/>
        <w:gridCol w:w="2268"/>
      </w:tblGrid>
      <w:tr w:rsidR="006317A8" w:rsidRPr="006956BD" w:rsidTr="00A45BC9">
        <w:trPr>
          <w:tblHeader/>
        </w:trPr>
        <w:tc>
          <w:tcPr>
            <w:tcW w:w="623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956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6B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956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7" w:type="dxa"/>
          </w:tcPr>
          <w:p w:rsidR="006317A8" w:rsidRPr="006956BD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317A8" w:rsidRPr="006956BD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профилактического </w:t>
            </w:r>
            <w:r w:rsidRPr="006956B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(периодичность)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6317A8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контролируемых лиц и иных заинтересованных лиц по вопросам соблюдения обязательных требований,</w:t>
            </w:r>
          </w:p>
          <w:p w:rsidR="006317A8" w:rsidRPr="006956BD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6956BD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официальном сайте Администрации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Немецкого национального района Алтайского края</w:t>
            </w:r>
            <w:r w:rsidRPr="006956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сети «Интернет»: </w:t>
            </w:r>
          </w:p>
        </w:tc>
        <w:tc>
          <w:tcPr>
            <w:tcW w:w="2410" w:type="dxa"/>
          </w:tcPr>
          <w:p w:rsidR="006317A8" w:rsidRDefault="00A87F19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 в</w:t>
            </w:r>
            <w:r w:rsidR="006317A8">
              <w:rPr>
                <w:rFonts w:ascii="Times New Roman" w:hAnsi="Times New Roman"/>
                <w:sz w:val="24"/>
                <w:szCs w:val="24"/>
              </w:rPr>
              <w:t xml:space="preserve"> течении </w:t>
            </w:r>
          </w:p>
          <w:p w:rsidR="006317A8" w:rsidRPr="006956BD" w:rsidRDefault="006317A8" w:rsidP="00AC2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6026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  <w:r w:rsidRPr="009F6D9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</w:tcPr>
          <w:p w:rsidR="006317A8" w:rsidRPr="006A14A0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ов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нормативных правовых актов, регулирующих осуществление муниципального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лесного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контроля;</w:t>
            </w:r>
          </w:p>
          <w:p w:rsidR="006317A8" w:rsidRPr="006A14A0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>сведени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й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об изменениях, внесенных в нормативные правовые акты, регулирующие осуществление муниципального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лесного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контроля, о 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сроках и порядке их вступления в силу;</w:t>
            </w:r>
          </w:p>
          <w:p w:rsidR="006317A8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>переч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ня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лесного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6317A8" w:rsidRPr="006956BD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lastRenderedPageBreak/>
              <w:t>По мере издания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447" w:type="dxa"/>
          </w:tcPr>
          <w:p w:rsidR="006317A8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4" w:history="1">
              <w:r w:rsidRPr="006A14A0">
                <w:rPr>
                  <w:rFonts w:ascii="Times New Roman" w:hAnsi="Times New Roman"/>
                  <w:spacing w:val="-6"/>
                  <w:sz w:val="24"/>
                  <w:szCs w:val="24"/>
                </w:rPr>
                <w:t>законом</w:t>
              </w:r>
            </w:hyperlink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  <w:proofErr w:type="gramEnd"/>
          </w:p>
          <w:p w:rsidR="006317A8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</w:tcPr>
          <w:p w:rsidR="006317A8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>сведени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й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6317A8" w:rsidRDefault="006317A8" w:rsidP="00AC2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6026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</w:tcPr>
          <w:p w:rsidR="006317A8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программы профилактики</w:t>
            </w:r>
            <w:r w:rsidRPr="00083F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рисков причинения вреда (ущерба) охраняемым законом ценностям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 муниципальному лесному контролю на территории Немецкого национального района на 202</w:t>
            </w:r>
            <w:r w:rsidR="008961B9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  <w:p w:rsidR="006317A8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6317A8" w:rsidRDefault="006317A8" w:rsidP="00AC2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961B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7" w:type="dxa"/>
          </w:tcPr>
          <w:p w:rsidR="006317A8" w:rsidRPr="006956BD" w:rsidRDefault="006317A8" w:rsidP="00684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компетенции уполномоченного органа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проведения контрольных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применения мер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осуществляемое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по телефону,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</w:tcPr>
          <w:p w:rsidR="006317A8" w:rsidRPr="006956BD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  <w:r w:rsidRPr="00A62E63">
              <w:rPr>
                <w:rFonts w:ascii="Times New Roman" w:hAnsi="Times New Roman"/>
                <w:sz w:val="24"/>
                <w:szCs w:val="24"/>
              </w:rPr>
              <w:t xml:space="preserve">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A62E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законом ценностям, </w:t>
            </w:r>
            <w:r w:rsidRPr="006956BD">
              <w:rPr>
                <w:rFonts w:ascii="Times New Roman" w:hAnsi="Times New Roman"/>
                <w:sz w:val="24"/>
                <w:szCs w:val="24"/>
              </w:rPr>
              <w:t>с предложением принять меры по обеспечению соблюдения обязательных</w:t>
            </w:r>
            <w:proofErr w:type="gramEnd"/>
            <w:r w:rsidRPr="006956BD">
              <w:rPr>
                <w:rFonts w:ascii="Times New Roman" w:hAnsi="Times New Roman"/>
                <w:sz w:val="24"/>
                <w:szCs w:val="24"/>
              </w:rPr>
              <w:t xml:space="preserve"> требований</w:t>
            </w:r>
          </w:p>
        </w:tc>
        <w:tc>
          <w:tcPr>
            <w:tcW w:w="2410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6956B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При наличии оснований, предусмотренных Федеральным законом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«О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государственном контроле (надзоре) и муниципальном контроле в Российской Федерации</w:t>
            </w:r>
            <w:r w:rsidRPr="006956B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511CB" w:rsidRPr="006956BD" w:rsidTr="00A45BC9">
        <w:tc>
          <w:tcPr>
            <w:tcW w:w="623" w:type="dxa"/>
          </w:tcPr>
          <w:p w:rsidR="004511CB" w:rsidRDefault="004511CB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47" w:type="dxa"/>
          </w:tcPr>
          <w:p w:rsidR="004511CB" w:rsidRPr="004511CB" w:rsidRDefault="004511CB" w:rsidP="004511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правоприменительной</w:t>
            </w:r>
            <w:proofErr w:type="gramEnd"/>
          </w:p>
          <w:p w:rsidR="004511CB" w:rsidRPr="004511CB" w:rsidRDefault="004511CB" w:rsidP="004511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практики.</w:t>
            </w:r>
          </w:p>
          <w:p w:rsidR="004511CB" w:rsidRPr="004511CB" w:rsidRDefault="004511CB" w:rsidP="004511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практики осуществляется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 посредством сбора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анализа данных о проведенных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 мероприятиях и 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результатах.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обобщения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правоприменительной практики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готовит доклад,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содержащий результаты обобщения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правоприменительной практики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осуществлению 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контроля, который утверждается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руководителем контрольного органа</w:t>
            </w:r>
          </w:p>
          <w:p w:rsidR="004511CB" w:rsidRDefault="004511CB" w:rsidP="00684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11CB" w:rsidRPr="006956BD" w:rsidRDefault="009B6DF7" w:rsidP="00A45BC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Ежегодно, не позднее 30 января года, следующего за годом обобщения правоприменительной практики</w:t>
            </w:r>
          </w:p>
        </w:tc>
        <w:tc>
          <w:tcPr>
            <w:tcW w:w="2268" w:type="dxa"/>
          </w:tcPr>
          <w:p w:rsidR="004511CB" w:rsidRDefault="009B6DF7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860261" w:rsidRPr="006956BD" w:rsidTr="00A45BC9">
        <w:tc>
          <w:tcPr>
            <w:tcW w:w="623" w:type="dxa"/>
          </w:tcPr>
          <w:p w:rsidR="00860261" w:rsidRDefault="004511CB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7" w:type="dxa"/>
          </w:tcPr>
          <w:p w:rsidR="00860261" w:rsidRPr="00860261" w:rsidRDefault="00860261" w:rsidP="008602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визит. </w:t>
            </w:r>
            <w:r w:rsidRPr="00860261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60261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8602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60261" w:rsidRDefault="00860261" w:rsidP="00860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1">
              <w:rPr>
                <w:rFonts w:ascii="Times New Roman" w:hAnsi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2410" w:type="dxa"/>
          </w:tcPr>
          <w:p w:rsidR="00860261" w:rsidRDefault="00860261" w:rsidP="00860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860261" w:rsidRPr="006956BD" w:rsidRDefault="00860261" w:rsidP="0086026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268" w:type="dxa"/>
          </w:tcPr>
          <w:p w:rsidR="00860261" w:rsidRDefault="00860261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6317A8" w:rsidRDefault="006317A8" w:rsidP="006317A8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6317A8" w:rsidRDefault="006317A8" w:rsidP="006317A8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Раздел 5. Показатели результативности и эффективности Программы профилактики</w:t>
      </w:r>
    </w:p>
    <w:p w:rsidR="006317A8" w:rsidRDefault="006317A8" w:rsidP="006317A8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0"/>
        <w:gridCol w:w="5847"/>
        <w:gridCol w:w="3191"/>
      </w:tblGrid>
      <w:tr w:rsidR="00860261" w:rsidRPr="00860261" w:rsidTr="00867CC1">
        <w:tc>
          <w:tcPr>
            <w:tcW w:w="534" w:type="dxa"/>
          </w:tcPr>
          <w:p w:rsidR="00860261" w:rsidRPr="00860261" w:rsidRDefault="00860261" w:rsidP="0086026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7" w:type="dxa"/>
          </w:tcPr>
          <w:p w:rsidR="00860261" w:rsidRPr="00860261" w:rsidRDefault="00860261" w:rsidP="008602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860261" w:rsidRPr="00860261" w:rsidRDefault="00860261" w:rsidP="00860261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860261" w:rsidRPr="00860261" w:rsidTr="00867CC1">
        <w:tc>
          <w:tcPr>
            <w:tcW w:w="534" w:type="dxa"/>
          </w:tcPr>
          <w:p w:rsidR="00860261" w:rsidRPr="00860261" w:rsidRDefault="00860261" w:rsidP="0086026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847" w:type="dxa"/>
          </w:tcPr>
          <w:p w:rsidR="00860261" w:rsidRPr="00860261" w:rsidRDefault="00860261" w:rsidP="0086026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860261" w:rsidRPr="00860261" w:rsidRDefault="00860261" w:rsidP="0086026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860261" w:rsidRPr="00860261" w:rsidTr="00867CC1">
        <w:tc>
          <w:tcPr>
            <w:tcW w:w="534" w:type="dxa"/>
          </w:tcPr>
          <w:p w:rsidR="00860261" w:rsidRPr="00860261" w:rsidRDefault="00860261" w:rsidP="0086026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847" w:type="dxa"/>
          </w:tcPr>
          <w:p w:rsidR="00860261" w:rsidRPr="00860261" w:rsidRDefault="00860261" w:rsidP="0086026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</w:tcPr>
          <w:p w:rsidR="00860261" w:rsidRPr="00860261" w:rsidRDefault="00860261" w:rsidP="0086026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Исполнено/</w:t>
            </w:r>
            <w:proofErr w:type="spellStart"/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неисполнено</w:t>
            </w:r>
            <w:proofErr w:type="spellEnd"/>
          </w:p>
        </w:tc>
      </w:tr>
      <w:tr w:rsidR="00860261" w:rsidRPr="00860261" w:rsidTr="00867CC1">
        <w:tc>
          <w:tcPr>
            <w:tcW w:w="534" w:type="dxa"/>
          </w:tcPr>
          <w:p w:rsidR="00860261" w:rsidRPr="00860261" w:rsidRDefault="00860261" w:rsidP="0086026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847" w:type="dxa"/>
          </w:tcPr>
          <w:p w:rsidR="00860261" w:rsidRPr="00860261" w:rsidRDefault="00860261" w:rsidP="0086026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6026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</w:tcPr>
          <w:p w:rsidR="00860261" w:rsidRPr="00860261" w:rsidRDefault="00860261" w:rsidP="0086026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10% и более</w:t>
            </w:r>
          </w:p>
        </w:tc>
      </w:tr>
      <w:tr w:rsidR="00860261" w:rsidRPr="00860261" w:rsidTr="00867CC1">
        <w:tc>
          <w:tcPr>
            <w:tcW w:w="534" w:type="dxa"/>
          </w:tcPr>
          <w:p w:rsidR="00860261" w:rsidRPr="00860261" w:rsidRDefault="00860261" w:rsidP="0086026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847" w:type="dxa"/>
          </w:tcPr>
          <w:p w:rsidR="00860261" w:rsidRPr="00860261" w:rsidRDefault="00860261" w:rsidP="0086026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1" w:type="dxa"/>
          </w:tcPr>
          <w:p w:rsidR="00860261" w:rsidRPr="00860261" w:rsidRDefault="00860261" w:rsidP="00860261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B508BA" w:rsidRDefault="00B508BA"/>
    <w:sectPr w:rsidR="00B508BA" w:rsidSect="009F0E60">
      <w:pgSz w:w="11906" w:h="16838" w:code="9"/>
      <w:pgMar w:top="1134" w:right="709" w:bottom="1134" w:left="1418" w:header="567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7A8"/>
    <w:rsid w:val="00094440"/>
    <w:rsid w:val="000E0BE0"/>
    <w:rsid w:val="000E1C56"/>
    <w:rsid w:val="0012380F"/>
    <w:rsid w:val="001834C1"/>
    <w:rsid w:val="001A1E66"/>
    <w:rsid w:val="001B0942"/>
    <w:rsid w:val="001D55C6"/>
    <w:rsid w:val="002464B7"/>
    <w:rsid w:val="00285848"/>
    <w:rsid w:val="0029187C"/>
    <w:rsid w:val="00384E6A"/>
    <w:rsid w:val="003B460A"/>
    <w:rsid w:val="00436567"/>
    <w:rsid w:val="004511CB"/>
    <w:rsid w:val="00453776"/>
    <w:rsid w:val="004703C3"/>
    <w:rsid w:val="0048104F"/>
    <w:rsid w:val="004A3FF7"/>
    <w:rsid w:val="00535959"/>
    <w:rsid w:val="005806DF"/>
    <w:rsid w:val="006317A8"/>
    <w:rsid w:val="00684F7D"/>
    <w:rsid w:val="006B11F8"/>
    <w:rsid w:val="006D2B11"/>
    <w:rsid w:val="00860261"/>
    <w:rsid w:val="00882E7D"/>
    <w:rsid w:val="008961B9"/>
    <w:rsid w:val="008B1690"/>
    <w:rsid w:val="00906B78"/>
    <w:rsid w:val="00934240"/>
    <w:rsid w:val="00971055"/>
    <w:rsid w:val="00973F69"/>
    <w:rsid w:val="009B6DF7"/>
    <w:rsid w:val="009F68FE"/>
    <w:rsid w:val="00A1703D"/>
    <w:rsid w:val="00A87F19"/>
    <w:rsid w:val="00AA002C"/>
    <w:rsid w:val="00AC2AAE"/>
    <w:rsid w:val="00B442FE"/>
    <w:rsid w:val="00B508BA"/>
    <w:rsid w:val="00B6465D"/>
    <w:rsid w:val="00B843AA"/>
    <w:rsid w:val="00C5369C"/>
    <w:rsid w:val="00C6575E"/>
    <w:rsid w:val="00C75C5D"/>
    <w:rsid w:val="00CD5A4B"/>
    <w:rsid w:val="00CE0D10"/>
    <w:rsid w:val="00D3112E"/>
    <w:rsid w:val="00D55EA3"/>
    <w:rsid w:val="00E104C6"/>
    <w:rsid w:val="00EE7749"/>
    <w:rsid w:val="00F9386A"/>
    <w:rsid w:val="00FB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A8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pacing w:after="0" w:line="240" w:lineRule="auto"/>
      <w:ind w:left="567"/>
      <w:jc w:val="center"/>
    </w:pPr>
    <w:rPr>
      <w:rFonts w:ascii="Times New Roman" w:hAnsi="Times New Roman"/>
      <w:b/>
      <w:bCs/>
      <w:sz w:val="24"/>
      <w:szCs w:val="24"/>
      <w:lang w:val="de-DE" w:eastAsia="ru-RU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eastAsia="Times New Roman" w:cs="Calibri"/>
    </w:rPr>
  </w:style>
  <w:style w:type="paragraph" w:customStyle="1" w:styleId="ConsPlusNormal">
    <w:name w:val="ConsPlusNormal"/>
    <w:rsid w:val="006317A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6317A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6">
    <w:name w:val="Table Grid"/>
    <w:basedOn w:val="a1"/>
    <w:uiPriority w:val="59"/>
    <w:rsid w:val="0086026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8851E98D311C165014EEE006D98D1BC1C10237667566C048154BE422EB14F8337255A4F28AF1487C6C01E6D2CA2187E83E29D54206E4BCO6D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pc5</cp:lastModifiedBy>
  <cp:revision>17</cp:revision>
  <dcterms:created xsi:type="dcterms:W3CDTF">2021-12-13T07:18:00Z</dcterms:created>
  <dcterms:modified xsi:type="dcterms:W3CDTF">2024-09-27T07:09:00Z</dcterms:modified>
</cp:coreProperties>
</file>