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6F" w:rsidRPr="0026122C" w:rsidRDefault="00E17343" w:rsidP="00A6336F">
      <w:pPr>
        <w:spacing w:after="0"/>
        <w:ind w:right="-120"/>
        <w:jc w:val="center"/>
        <w:rPr>
          <w:rFonts w:ascii="Arial" w:hAnsi="Arial" w:cs="Arial"/>
          <w:b/>
          <w:sz w:val="24"/>
          <w:szCs w:val="24"/>
        </w:rPr>
      </w:pPr>
      <w:r w:rsidRPr="0026122C">
        <w:rPr>
          <w:rFonts w:ascii="Arial" w:hAnsi="Arial" w:cs="Arial"/>
          <w:b/>
          <w:noProof/>
          <w:sz w:val="24"/>
          <w:szCs w:val="24"/>
          <w:lang w:eastAsia="ru-RU"/>
        </w:rPr>
        <w:drawing>
          <wp:inline distT="0" distB="0" distL="0" distR="0">
            <wp:extent cx="581025" cy="990600"/>
            <wp:effectExtent l="19050" t="0" r="9525" b="0"/>
            <wp:docPr id="1" name="Рисунок 1"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емецкий НР_ПП-04"/>
                    <pic:cNvPicPr>
                      <a:picLocks noChangeAspect="1" noChangeArrowheads="1"/>
                    </pic:cNvPicPr>
                  </pic:nvPicPr>
                  <pic:blipFill>
                    <a:blip r:embed="rId7"/>
                    <a:srcRect/>
                    <a:stretch>
                      <a:fillRect/>
                    </a:stretch>
                  </pic:blipFill>
                  <pic:spPr bwMode="auto">
                    <a:xfrm>
                      <a:off x="0" y="0"/>
                      <a:ext cx="581025" cy="990600"/>
                    </a:xfrm>
                    <a:prstGeom prst="rect">
                      <a:avLst/>
                    </a:prstGeom>
                    <a:solidFill>
                      <a:srgbClr val="FFFFFF"/>
                    </a:solidFill>
                    <a:ln w="9525">
                      <a:noFill/>
                      <a:miter lim="800000"/>
                      <a:headEnd/>
                      <a:tailEnd/>
                    </a:ln>
                  </pic:spPr>
                </pic:pic>
              </a:graphicData>
            </a:graphic>
          </wp:inline>
        </w:drawing>
      </w:r>
    </w:p>
    <w:p w:rsidR="00A6336F" w:rsidRPr="0026122C" w:rsidRDefault="00A6336F" w:rsidP="00A6336F">
      <w:pPr>
        <w:spacing w:after="0"/>
        <w:ind w:right="-120"/>
        <w:jc w:val="center"/>
        <w:rPr>
          <w:rFonts w:ascii="Arial" w:hAnsi="Arial" w:cs="Arial"/>
          <w:b/>
          <w:sz w:val="24"/>
          <w:szCs w:val="24"/>
        </w:rPr>
      </w:pPr>
      <w:r w:rsidRPr="0026122C">
        <w:rPr>
          <w:rFonts w:ascii="Arial" w:hAnsi="Arial" w:cs="Arial"/>
          <w:b/>
          <w:sz w:val="24"/>
          <w:szCs w:val="24"/>
        </w:rPr>
        <w:t>АДМИНИСТРАЦИЯ НЕМЕЦКОГО НАЦИОНАЛЬНОГО РАЙОНА</w:t>
      </w:r>
    </w:p>
    <w:p w:rsidR="00A6336F" w:rsidRPr="0026122C" w:rsidRDefault="00A6336F" w:rsidP="00A6336F">
      <w:pPr>
        <w:spacing w:after="0"/>
        <w:ind w:left="360" w:right="465"/>
        <w:jc w:val="center"/>
        <w:rPr>
          <w:rFonts w:ascii="Arial" w:hAnsi="Arial" w:cs="Arial"/>
          <w:b/>
          <w:sz w:val="24"/>
          <w:szCs w:val="24"/>
        </w:rPr>
      </w:pPr>
      <w:r w:rsidRPr="0026122C">
        <w:rPr>
          <w:rFonts w:ascii="Arial" w:hAnsi="Arial" w:cs="Arial"/>
          <w:b/>
          <w:sz w:val="24"/>
          <w:szCs w:val="24"/>
        </w:rPr>
        <w:t>АЛТАЙСКОГО КРАЯ</w:t>
      </w:r>
    </w:p>
    <w:p w:rsidR="00A6336F" w:rsidRPr="0026122C" w:rsidRDefault="00A6336F" w:rsidP="00A6336F">
      <w:pPr>
        <w:spacing w:after="0"/>
        <w:jc w:val="center"/>
        <w:rPr>
          <w:rFonts w:ascii="Arial" w:hAnsi="Arial" w:cs="Arial"/>
          <w:b/>
          <w:sz w:val="24"/>
          <w:szCs w:val="24"/>
        </w:rPr>
      </w:pPr>
    </w:p>
    <w:p w:rsidR="00376CA5" w:rsidRPr="0026122C" w:rsidRDefault="00A6336F" w:rsidP="00657493">
      <w:pPr>
        <w:pStyle w:val="1"/>
        <w:spacing w:before="0" w:after="0"/>
        <w:rPr>
          <w:rFonts w:cs="Arial"/>
          <w:color w:val="auto"/>
          <w:sz w:val="24"/>
          <w:szCs w:val="24"/>
        </w:rPr>
      </w:pPr>
      <w:r w:rsidRPr="0026122C">
        <w:rPr>
          <w:rFonts w:cs="Arial"/>
          <w:color w:val="auto"/>
          <w:sz w:val="24"/>
          <w:szCs w:val="24"/>
        </w:rPr>
        <w:t>ПОСТАНОВЛЕНИЕ</w:t>
      </w:r>
    </w:p>
    <w:p w:rsidR="00376CA5" w:rsidRPr="0026122C" w:rsidRDefault="00376CA5" w:rsidP="00803BCF">
      <w:pPr>
        <w:spacing w:after="0" w:line="240" w:lineRule="auto"/>
        <w:ind w:firstLine="709"/>
        <w:jc w:val="center"/>
        <w:rPr>
          <w:rFonts w:ascii="Arial" w:hAnsi="Arial" w:cs="Arial"/>
          <w:sz w:val="24"/>
          <w:szCs w:val="24"/>
        </w:rPr>
      </w:pPr>
    </w:p>
    <w:p w:rsidR="00376CA5" w:rsidRPr="0026122C" w:rsidRDefault="00376CA5" w:rsidP="00803BCF">
      <w:pPr>
        <w:spacing w:after="0" w:line="240" w:lineRule="auto"/>
        <w:jc w:val="both"/>
        <w:rPr>
          <w:rFonts w:ascii="Arial" w:hAnsi="Arial" w:cs="Arial"/>
          <w:sz w:val="24"/>
          <w:szCs w:val="24"/>
        </w:rPr>
      </w:pPr>
      <w:r w:rsidRPr="0026122C">
        <w:rPr>
          <w:rFonts w:ascii="Arial" w:hAnsi="Arial" w:cs="Arial"/>
          <w:sz w:val="24"/>
          <w:szCs w:val="24"/>
        </w:rPr>
        <w:t>«</w:t>
      </w:r>
      <w:r w:rsidR="0026122C" w:rsidRPr="0026122C">
        <w:rPr>
          <w:rFonts w:ascii="Arial" w:hAnsi="Arial" w:cs="Arial"/>
          <w:sz w:val="24"/>
          <w:szCs w:val="24"/>
        </w:rPr>
        <w:t>9</w:t>
      </w:r>
      <w:r w:rsidRPr="0026122C">
        <w:rPr>
          <w:rFonts w:ascii="Arial" w:hAnsi="Arial" w:cs="Arial"/>
          <w:sz w:val="24"/>
          <w:szCs w:val="24"/>
        </w:rPr>
        <w:t>»</w:t>
      </w:r>
      <w:r w:rsidR="00D505BE" w:rsidRPr="0026122C">
        <w:rPr>
          <w:rFonts w:ascii="Arial" w:hAnsi="Arial" w:cs="Arial"/>
          <w:sz w:val="24"/>
          <w:szCs w:val="24"/>
        </w:rPr>
        <w:t xml:space="preserve"> </w:t>
      </w:r>
      <w:r w:rsidR="009008FB" w:rsidRPr="0026122C">
        <w:rPr>
          <w:rFonts w:ascii="Arial" w:hAnsi="Arial" w:cs="Arial"/>
          <w:sz w:val="24"/>
          <w:szCs w:val="24"/>
        </w:rPr>
        <w:t>июня</w:t>
      </w:r>
      <w:r w:rsidR="00D505BE" w:rsidRPr="0026122C">
        <w:rPr>
          <w:rFonts w:ascii="Arial" w:hAnsi="Arial" w:cs="Arial"/>
          <w:sz w:val="24"/>
          <w:szCs w:val="24"/>
        </w:rPr>
        <w:t xml:space="preserve"> </w:t>
      </w:r>
      <w:r w:rsidRPr="0026122C">
        <w:rPr>
          <w:rFonts w:ascii="Arial" w:hAnsi="Arial" w:cs="Arial"/>
          <w:sz w:val="24"/>
          <w:szCs w:val="24"/>
        </w:rPr>
        <w:t>20</w:t>
      </w:r>
      <w:r w:rsidR="009008FB" w:rsidRPr="0026122C">
        <w:rPr>
          <w:rFonts w:ascii="Arial" w:hAnsi="Arial" w:cs="Arial"/>
          <w:sz w:val="24"/>
          <w:szCs w:val="24"/>
        </w:rPr>
        <w:t>20</w:t>
      </w:r>
      <w:r w:rsidRPr="0026122C">
        <w:rPr>
          <w:rFonts w:ascii="Arial" w:hAnsi="Arial" w:cs="Arial"/>
          <w:sz w:val="24"/>
          <w:szCs w:val="24"/>
        </w:rPr>
        <w:t xml:space="preserve"> № </w:t>
      </w:r>
      <w:r w:rsidR="0026122C" w:rsidRPr="0026122C">
        <w:rPr>
          <w:rFonts w:ascii="Arial" w:hAnsi="Arial" w:cs="Arial"/>
          <w:sz w:val="24"/>
          <w:szCs w:val="24"/>
        </w:rPr>
        <w:t>127</w:t>
      </w:r>
      <w:r w:rsidR="00D505BE" w:rsidRPr="0026122C">
        <w:rPr>
          <w:rFonts w:ascii="Arial" w:hAnsi="Arial" w:cs="Arial"/>
          <w:sz w:val="24"/>
          <w:szCs w:val="24"/>
        </w:rPr>
        <w:t xml:space="preserve">    </w:t>
      </w:r>
      <w:r w:rsidRPr="0026122C">
        <w:rPr>
          <w:rFonts w:ascii="Arial" w:hAnsi="Arial" w:cs="Arial"/>
          <w:sz w:val="24"/>
          <w:szCs w:val="24"/>
        </w:rPr>
        <w:t xml:space="preserve">                    </w:t>
      </w:r>
      <w:r w:rsidR="0026122C">
        <w:rPr>
          <w:rFonts w:ascii="Arial" w:hAnsi="Arial" w:cs="Arial"/>
          <w:sz w:val="24"/>
          <w:szCs w:val="24"/>
        </w:rPr>
        <w:t xml:space="preserve">                      </w:t>
      </w:r>
      <w:r w:rsidRPr="0026122C">
        <w:rPr>
          <w:rFonts w:ascii="Arial" w:hAnsi="Arial" w:cs="Arial"/>
          <w:sz w:val="24"/>
          <w:szCs w:val="24"/>
        </w:rPr>
        <w:t xml:space="preserve">               </w:t>
      </w:r>
      <w:r w:rsidR="00D505BE" w:rsidRPr="0026122C">
        <w:rPr>
          <w:rFonts w:ascii="Arial" w:hAnsi="Arial" w:cs="Arial"/>
          <w:sz w:val="24"/>
          <w:szCs w:val="24"/>
        </w:rPr>
        <w:t xml:space="preserve">  </w:t>
      </w:r>
      <w:r w:rsidRPr="0026122C">
        <w:rPr>
          <w:rFonts w:ascii="Arial" w:hAnsi="Arial" w:cs="Arial"/>
          <w:sz w:val="24"/>
          <w:szCs w:val="24"/>
        </w:rPr>
        <w:t xml:space="preserve">          </w:t>
      </w:r>
      <w:r w:rsidR="00077B09" w:rsidRPr="0026122C">
        <w:rPr>
          <w:rFonts w:ascii="Arial" w:hAnsi="Arial" w:cs="Arial"/>
          <w:sz w:val="24"/>
          <w:szCs w:val="24"/>
        </w:rPr>
        <w:t xml:space="preserve">                 </w:t>
      </w:r>
      <w:r w:rsidRPr="0026122C">
        <w:rPr>
          <w:rFonts w:ascii="Arial" w:hAnsi="Arial" w:cs="Arial"/>
          <w:sz w:val="24"/>
          <w:szCs w:val="24"/>
        </w:rPr>
        <w:t>с. Гальбштадт</w:t>
      </w:r>
    </w:p>
    <w:p w:rsidR="00376CA5" w:rsidRPr="0026122C" w:rsidRDefault="00376CA5" w:rsidP="00803BCF">
      <w:pPr>
        <w:spacing w:after="0" w:line="240" w:lineRule="auto"/>
        <w:ind w:firstLine="709"/>
        <w:jc w:val="both"/>
        <w:rPr>
          <w:rFonts w:ascii="Arial" w:hAnsi="Arial" w:cs="Arial"/>
          <w:sz w:val="24"/>
          <w:szCs w:val="24"/>
        </w:rPr>
      </w:pPr>
    </w:p>
    <w:p w:rsidR="00376CA5" w:rsidRPr="0026122C" w:rsidRDefault="00376CA5" w:rsidP="00253F56">
      <w:pPr>
        <w:tabs>
          <w:tab w:val="left" w:pos="4536"/>
        </w:tabs>
        <w:spacing w:after="0" w:line="240" w:lineRule="auto"/>
        <w:ind w:right="4393"/>
        <w:jc w:val="both"/>
        <w:rPr>
          <w:rFonts w:ascii="Arial" w:hAnsi="Arial" w:cs="Arial"/>
          <w:sz w:val="24"/>
          <w:szCs w:val="24"/>
        </w:rPr>
      </w:pPr>
      <w:r w:rsidRPr="0026122C">
        <w:rPr>
          <w:rFonts w:ascii="Arial" w:hAnsi="Arial" w:cs="Arial"/>
          <w:sz w:val="24"/>
          <w:szCs w:val="24"/>
        </w:rPr>
        <w:t>Об утверждении Административного регламента предоставления муниципальной услуги «Социальная поддержка и социальное обслуживание детей – сирот, безнадзорных детей, детей, оставшихся без попечения родителей»</w:t>
      </w:r>
    </w:p>
    <w:p w:rsidR="00376CA5" w:rsidRPr="0026122C" w:rsidRDefault="00376CA5" w:rsidP="00803BCF">
      <w:pPr>
        <w:spacing w:after="0" w:line="240" w:lineRule="auto"/>
        <w:ind w:firstLine="709"/>
        <w:jc w:val="both"/>
        <w:rPr>
          <w:rFonts w:ascii="Arial" w:hAnsi="Arial" w:cs="Arial"/>
          <w:b/>
          <w:bCs/>
          <w:sz w:val="24"/>
          <w:szCs w:val="24"/>
        </w:rPr>
      </w:pPr>
    </w:p>
    <w:p w:rsidR="00376CA5" w:rsidRPr="0026122C" w:rsidRDefault="00376CA5" w:rsidP="00803BCF">
      <w:pPr>
        <w:spacing w:after="0" w:line="240" w:lineRule="auto"/>
        <w:ind w:firstLine="709"/>
        <w:jc w:val="both"/>
        <w:rPr>
          <w:rFonts w:ascii="Arial" w:hAnsi="Arial" w:cs="Arial"/>
          <w:sz w:val="24"/>
          <w:szCs w:val="24"/>
        </w:rPr>
      </w:pPr>
      <w:r w:rsidRPr="0026122C">
        <w:rPr>
          <w:rFonts w:ascii="Arial" w:hAnsi="Arial" w:cs="Arial"/>
          <w:sz w:val="24"/>
          <w:szCs w:val="24"/>
        </w:rPr>
        <w:t>На основании Федерального закона от 27.07.2010 № 210 – ФЗ «Об организации предоставления государственных и муниципальных услуг», руководствуясь Уставом муниципального образования Немецкий национальный район Алтайского края,</w:t>
      </w:r>
    </w:p>
    <w:p w:rsidR="00376CA5" w:rsidRPr="0026122C" w:rsidRDefault="00376CA5" w:rsidP="00803BCF">
      <w:pPr>
        <w:spacing w:after="0" w:line="240" w:lineRule="auto"/>
        <w:ind w:firstLine="709"/>
        <w:jc w:val="both"/>
        <w:rPr>
          <w:rFonts w:ascii="Arial" w:hAnsi="Arial" w:cs="Arial"/>
          <w:sz w:val="24"/>
          <w:szCs w:val="24"/>
        </w:rPr>
      </w:pPr>
    </w:p>
    <w:p w:rsidR="00376CA5" w:rsidRPr="0026122C" w:rsidRDefault="00376CA5" w:rsidP="00803BCF">
      <w:pPr>
        <w:spacing w:after="0" w:line="240" w:lineRule="auto"/>
        <w:ind w:firstLine="709"/>
        <w:jc w:val="center"/>
        <w:rPr>
          <w:rFonts w:ascii="Arial" w:hAnsi="Arial" w:cs="Arial"/>
          <w:sz w:val="24"/>
          <w:szCs w:val="24"/>
        </w:rPr>
      </w:pPr>
      <w:r w:rsidRPr="0026122C">
        <w:rPr>
          <w:rFonts w:ascii="Arial" w:hAnsi="Arial" w:cs="Arial"/>
          <w:sz w:val="24"/>
          <w:szCs w:val="24"/>
        </w:rPr>
        <w:t>ПОСТАНОВЛЯЮ:</w:t>
      </w:r>
    </w:p>
    <w:p w:rsidR="00376CA5" w:rsidRPr="0026122C" w:rsidRDefault="00376CA5" w:rsidP="00803BCF">
      <w:pPr>
        <w:spacing w:after="0" w:line="240" w:lineRule="auto"/>
        <w:ind w:firstLine="709"/>
        <w:jc w:val="both"/>
        <w:rPr>
          <w:rFonts w:ascii="Arial" w:hAnsi="Arial" w:cs="Arial"/>
          <w:sz w:val="24"/>
          <w:szCs w:val="24"/>
        </w:rPr>
      </w:pPr>
    </w:p>
    <w:p w:rsidR="00376CA5" w:rsidRPr="0026122C" w:rsidRDefault="00376CA5" w:rsidP="00803BCF">
      <w:pPr>
        <w:spacing w:after="0" w:line="240" w:lineRule="auto"/>
        <w:ind w:firstLine="709"/>
        <w:jc w:val="both"/>
        <w:rPr>
          <w:rFonts w:ascii="Arial" w:hAnsi="Arial" w:cs="Arial"/>
          <w:sz w:val="24"/>
          <w:szCs w:val="24"/>
        </w:rPr>
      </w:pPr>
      <w:r w:rsidRPr="0026122C">
        <w:rPr>
          <w:rFonts w:ascii="Arial" w:hAnsi="Arial" w:cs="Arial"/>
          <w:sz w:val="24"/>
          <w:szCs w:val="24"/>
        </w:rPr>
        <w:t>1. Утвердить Административный регламент предоставления муниципальной услуги «Социальная поддержка и социальное обслуживание детей – сирот, безнадзорных детей, детей, оставшихся без попечения родителей» (прилагается).</w:t>
      </w:r>
    </w:p>
    <w:p w:rsidR="00376CA5" w:rsidRPr="0026122C" w:rsidRDefault="00376CA5" w:rsidP="004B774E">
      <w:pPr>
        <w:spacing w:after="0" w:line="240" w:lineRule="auto"/>
        <w:ind w:firstLine="709"/>
        <w:jc w:val="both"/>
        <w:rPr>
          <w:rFonts w:ascii="Arial" w:hAnsi="Arial" w:cs="Arial"/>
          <w:sz w:val="24"/>
          <w:szCs w:val="24"/>
        </w:rPr>
      </w:pPr>
      <w:r w:rsidRPr="0026122C">
        <w:rPr>
          <w:rFonts w:ascii="Arial" w:hAnsi="Arial" w:cs="Arial"/>
          <w:sz w:val="24"/>
          <w:szCs w:val="24"/>
        </w:rPr>
        <w:t xml:space="preserve">2. Признать утратившим силу постановление Администрации Немецкого национального района Алтайского края от </w:t>
      </w:r>
      <w:r w:rsidR="00B44913" w:rsidRPr="0026122C">
        <w:rPr>
          <w:rFonts w:ascii="Arial" w:hAnsi="Arial" w:cs="Arial"/>
          <w:sz w:val="24"/>
          <w:szCs w:val="24"/>
        </w:rPr>
        <w:t>0</w:t>
      </w:r>
      <w:r w:rsidR="009008FB" w:rsidRPr="0026122C">
        <w:rPr>
          <w:rFonts w:ascii="Arial" w:hAnsi="Arial" w:cs="Arial"/>
          <w:sz w:val="24"/>
          <w:szCs w:val="24"/>
        </w:rPr>
        <w:t>1</w:t>
      </w:r>
      <w:r w:rsidRPr="0026122C">
        <w:rPr>
          <w:rFonts w:ascii="Arial" w:hAnsi="Arial" w:cs="Arial"/>
          <w:sz w:val="24"/>
          <w:szCs w:val="24"/>
        </w:rPr>
        <w:t>.0</w:t>
      </w:r>
      <w:r w:rsidR="009008FB" w:rsidRPr="0026122C">
        <w:rPr>
          <w:rFonts w:ascii="Arial" w:hAnsi="Arial" w:cs="Arial"/>
          <w:sz w:val="24"/>
          <w:szCs w:val="24"/>
        </w:rPr>
        <w:t>2</w:t>
      </w:r>
      <w:r w:rsidRPr="0026122C">
        <w:rPr>
          <w:rFonts w:ascii="Arial" w:hAnsi="Arial" w:cs="Arial"/>
          <w:sz w:val="24"/>
          <w:szCs w:val="24"/>
        </w:rPr>
        <w:t>.201</w:t>
      </w:r>
      <w:r w:rsidR="009008FB" w:rsidRPr="0026122C">
        <w:rPr>
          <w:rFonts w:ascii="Arial" w:hAnsi="Arial" w:cs="Arial"/>
          <w:sz w:val="24"/>
          <w:szCs w:val="24"/>
        </w:rPr>
        <w:t>9</w:t>
      </w:r>
      <w:r w:rsidRPr="0026122C">
        <w:rPr>
          <w:rFonts w:ascii="Arial" w:hAnsi="Arial" w:cs="Arial"/>
          <w:sz w:val="24"/>
          <w:szCs w:val="24"/>
        </w:rPr>
        <w:t xml:space="preserve"> № </w:t>
      </w:r>
      <w:r w:rsidR="00B44913" w:rsidRPr="0026122C">
        <w:rPr>
          <w:rFonts w:ascii="Arial" w:hAnsi="Arial" w:cs="Arial"/>
          <w:sz w:val="24"/>
          <w:szCs w:val="24"/>
        </w:rPr>
        <w:t>33</w:t>
      </w:r>
      <w:r w:rsidRPr="0026122C">
        <w:rPr>
          <w:rFonts w:ascii="Arial" w:hAnsi="Arial" w:cs="Arial"/>
          <w:sz w:val="24"/>
          <w:szCs w:val="24"/>
        </w:rPr>
        <w:t xml:space="preserve"> </w:t>
      </w:r>
      <w:r w:rsidR="002B7E7A" w:rsidRPr="0026122C">
        <w:rPr>
          <w:rFonts w:ascii="Arial" w:hAnsi="Arial" w:cs="Arial"/>
          <w:sz w:val="24"/>
          <w:szCs w:val="24"/>
        </w:rPr>
        <w:t xml:space="preserve">«Об утверждении </w:t>
      </w:r>
      <w:r w:rsidRPr="0026122C">
        <w:rPr>
          <w:rFonts w:ascii="Arial" w:hAnsi="Arial" w:cs="Arial"/>
          <w:sz w:val="24"/>
          <w:szCs w:val="24"/>
        </w:rPr>
        <w:t>Административного регламента предоставления муниципальной услуги «Социальная поддержка и социальное обслуживание детей – сирот, безнадзорных детей, детей, оставшихся без попечения родителей, в Немецком национальном районе».</w:t>
      </w:r>
    </w:p>
    <w:p w:rsidR="00376CA5" w:rsidRPr="0026122C" w:rsidRDefault="00376CA5" w:rsidP="00803BCF">
      <w:pPr>
        <w:spacing w:after="0" w:line="240" w:lineRule="auto"/>
        <w:ind w:firstLine="709"/>
        <w:jc w:val="both"/>
        <w:rPr>
          <w:rFonts w:ascii="Arial" w:hAnsi="Arial" w:cs="Arial"/>
          <w:sz w:val="24"/>
          <w:szCs w:val="24"/>
        </w:rPr>
      </w:pPr>
      <w:r w:rsidRPr="0026122C">
        <w:rPr>
          <w:rFonts w:ascii="Arial" w:hAnsi="Arial" w:cs="Arial"/>
          <w:sz w:val="24"/>
          <w:szCs w:val="24"/>
        </w:rPr>
        <w:t xml:space="preserve">3. Настоящее постановление обнародовать на официальном сайте Администрации Немецкого национального района Алтайского края </w:t>
      </w:r>
      <w:hyperlink r:id="rId8" w:history="1">
        <w:r w:rsidRPr="0026122C">
          <w:rPr>
            <w:rStyle w:val="a3"/>
            <w:rFonts w:ascii="Arial" w:hAnsi="Arial" w:cs="Arial"/>
            <w:color w:val="auto"/>
            <w:sz w:val="24"/>
            <w:szCs w:val="24"/>
          </w:rPr>
          <w:t>http://www.admin-nnr.ru</w:t>
        </w:r>
      </w:hyperlink>
      <w:r w:rsidRPr="0026122C">
        <w:rPr>
          <w:rFonts w:ascii="Arial" w:hAnsi="Arial" w:cs="Arial"/>
          <w:sz w:val="24"/>
          <w:szCs w:val="24"/>
        </w:rPr>
        <w:t>.</w:t>
      </w:r>
    </w:p>
    <w:p w:rsidR="00657493" w:rsidRPr="0026122C" w:rsidRDefault="00657493" w:rsidP="00657493">
      <w:pPr>
        <w:spacing w:after="0" w:line="240" w:lineRule="auto"/>
        <w:ind w:firstLine="709"/>
        <w:jc w:val="both"/>
        <w:rPr>
          <w:rFonts w:ascii="Arial" w:hAnsi="Arial" w:cs="Arial"/>
          <w:sz w:val="24"/>
          <w:szCs w:val="24"/>
        </w:rPr>
      </w:pPr>
      <w:r w:rsidRPr="0026122C">
        <w:rPr>
          <w:rFonts w:ascii="Arial" w:hAnsi="Arial" w:cs="Arial"/>
          <w:sz w:val="24"/>
          <w:szCs w:val="24"/>
        </w:rPr>
        <w:t xml:space="preserve">4. </w:t>
      </w:r>
      <w:proofErr w:type="gramStart"/>
      <w:r w:rsidRPr="0026122C">
        <w:rPr>
          <w:rFonts w:ascii="Arial" w:hAnsi="Arial" w:cs="Arial"/>
          <w:sz w:val="24"/>
          <w:szCs w:val="24"/>
        </w:rPr>
        <w:t>Контроль за</w:t>
      </w:r>
      <w:proofErr w:type="gramEnd"/>
      <w:r w:rsidRPr="0026122C">
        <w:rPr>
          <w:rFonts w:ascii="Arial" w:hAnsi="Arial" w:cs="Arial"/>
          <w:sz w:val="24"/>
          <w:szCs w:val="24"/>
        </w:rPr>
        <w:t xml:space="preserve"> </w:t>
      </w:r>
      <w:r w:rsidR="006F733A" w:rsidRPr="0026122C">
        <w:rPr>
          <w:rFonts w:ascii="Arial" w:hAnsi="Arial" w:cs="Arial"/>
          <w:sz w:val="24"/>
          <w:szCs w:val="24"/>
        </w:rPr>
        <w:t>исполнением настоящего постанов</w:t>
      </w:r>
      <w:r w:rsidRPr="0026122C">
        <w:rPr>
          <w:rFonts w:ascii="Arial" w:hAnsi="Arial" w:cs="Arial"/>
          <w:sz w:val="24"/>
          <w:szCs w:val="24"/>
        </w:rPr>
        <w:t>ления возложить на заместителя главы Администрации района по социальным вопросам, председателя комитета по образованию Немецкого нацио</w:t>
      </w:r>
      <w:r w:rsidR="006F733A" w:rsidRPr="0026122C">
        <w:rPr>
          <w:rFonts w:ascii="Arial" w:hAnsi="Arial" w:cs="Arial"/>
          <w:sz w:val="24"/>
          <w:szCs w:val="24"/>
        </w:rPr>
        <w:t xml:space="preserve">нального района Алтайского края </w:t>
      </w:r>
      <w:bookmarkStart w:id="0" w:name="_GoBack"/>
      <w:r w:rsidR="006F733A" w:rsidRPr="0026122C">
        <w:rPr>
          <w:rFonts w:ascii="Arial" w:hAnsi="Arial" w:cs="Arial"/>
          <w:sz w:val="24"/>
          <w:szCs w:val="24"/>
        </w:rPr>
        <w:t>Красноголовенко В.А.</w:t>
      </w:r>
    </w:p>
    <w:bookmarkEnd w:id="0"/>
    <w:p w:rsidR="00657493" w:rsidRPr="0026122C" w:rsidRDefault="00657493" w:rsidP="00803BCF">
      <w:pPr>
        <w:spacing w:after="0" w:line="240" w:lineRule="auto"/>
        <w:ind w:firstLine="709"/>
        <w:jc w:val="both"/>
        <w:rPr>
          <w:rFonts w:ascii="Arial" w:hAnsi="Arial" w:cs="Arial"/>
          <w:sz w:val="24"/>
          <w:szCs w:val="24"/>
        </w:rPr>
      </w:pPr>
    </w:p>
    <w:p w:rsidR="00376CA5" w:rsidRPr="0026122C" w:rsidRDefault="00376CA5" w:rsidP="00803BCF">
      <w:pPr>
        <w:spacing w:after="0" w:line="240" w:lineRule="auto"/>
        <w:ind w:firstLine="709"/>
        <w:jc w:val="both"/>
        <w:rPr>
          <w:rFonts w:ascii="Arial" w:hAnsi="Arial" w:cs="Arial"/>
          <w:sz w:val="24"/>
          <w:szCs w:val="24"/>
        </w:rPr>
      </w:pPr>
    </w:p>
    <w:p w:rsidR="00376CA5" w:rsidRPr="0026122C" w:rsidRDefault="00376CA5" w:rsidP="00803BCF">
      <w:pPr>
        <w:spacing w:after="0" w:line="240" w:lineRule="auto"/>
        <w:ind w:firstLine="709"/>
        <w:jc w:val="both"/>
        <w:rPr>
          <w:rFonts w:ascii="Arial" w:hAnsi="Arial" w:cs="Arial"/>
          <w:sz w:val="24"/>
          <w:szCs w:val="24"/>
        </w:rPr>
      </w:pPr>
    </w:p>
    <w:p w:rsidR="00376CA5" w:rsidRPr="0026122C" w:rsidRDefault="00376CA5" w:rsidP="00E47D03">
      <w:pPr>
        <w:spacing w:after="0" w:line="240" w:lineRule="auto"/>
        <w:jc w:val="both"/>
        <w:rPr>
          <w:rFonts w:ascii="Arial" w:hAnsi="Arial" w:cs="Arial"/>
          <w:sz w:val="24"/>
          <w:szCs w:val="24"/>
        </w:rPr>
      </w:pPr>
      <w:r w:rsidRPr="0026122C">
        <w:rPr>
          <w:rFonts w:ascii="Arial" w:hAnsi="Arial" w:cs="Arial"/>
          <w:sz w:val="24"/>
          <w:szCs w:val="24"/>
        </w:rPr>
        <w:t xml:space="preserve">Глава района                             </w:t>
      </w:r>
      <w:r w:rsidR="00B44913" w:rsidRPr="0026122C">
        <w:rPr>
          <w:rFonts w:ascii="Arial" w:hAnsi="Arial" w:cs="Arial"/>
          <w:sz w:val="24"/>
          <w:szCs w:val="24"/>
        </w:rPr>
        <w:t xml:space="preserve">                             </w:t>
      </w:r>
      <w:r w:rsidRPr="0026122C">
        <w:rPr>
          <w:rFonts w:ascii="Arial" w:hAnsi="Arial" w:cs="Arial"/>
          <w:sz w:val="24"/>
          <w:szCs w:val="24"/>
        </w:rPr>
        <w:t xml:space="preserve">                                Э.В. Винтер</w:t>
      </w:r>
    </w:p>
    <w:p w:rsidR="00376CA5" w:rsidRPr="0026122C" w:rsidRDefault="00376CA5" w:rsidP="0026122C">
      <w:pPr>
        <w:jc w:val="center"/>
        <w:rPr>
          <w:rFonts w:ascii="Arial" w:hAnsi="Arial" w:cs="Arial"/>
          <w:sz w:val="24"/>
          <w:szCs w:val="24"/>
        </w:rPr>
      </w:pPr>
      <w:r w:rsidRPr="0026122C">
        <w:rPr>
          <w:rFonts w:ascii="Arial" w:hAnsi="Arial" w:cs="Arial"/>
          <w:sz w:val="24"/>
          <w:szCs w:val="24"/>
        </w:rPr>
        <w:br w:type="page"/>
      </w:r>
      <w:r w:rsidR="0026122C">
        <w:rPr>
          <w:rFonts w:ascii="Arial" w:hAnsi="Arial" w:cs="Arial"/>
          <w:sz w:val="24"/>
          <w:szCs w:val="24"/>
        </w:rPr>
        <w:lastRenderedPageBreak/>
        <w:t xml:space="preserve">                                                             </w:t>
      </w:r>
      <w:r w:rsidRPr="0026122C">
        <w:rPr>
          <w:rFonts w:ascii="Arial" w:hAnsi="Arial" w:cs="Arial"/>
          <w:sz w:val="24"/>
          <w:szCs w:val="24"/>
        </w:rPr>
        <w:t>УТВЕРЖДЕН</w:t>
      </w:r>
      <w:r w:rsidR="009008FB" w:rsidRPr="0026122C">
        <w:rPr>
          <w:rFonts w:ascii="Arial" w:hAnsi="Arial" w:cs="Arial"/>
          <w:sz w:val="24"/>
          <w:szCs w:val="24"/>
        </w:rPr>
        <w:t>:</w:t>
      </w:r>
    </w:p>
    <w:p w:rsidR="00376CA5" w:rsidRPr="0026122C" w:rsidRDefault="00376CA5" w:rsidP="0026122C">
      <w:pPr>
        <w:spacing w:after="0" w:line="240" w:lineRule="auto"/>
        <w:ind w:firstLine="6237"/>
        <w:jc w:val="both"/>
        <w:rPr>
          <w:rFonts w:ascii="Arial" w:hAnsi="Arial" w:cs="Arial"/>
          <w:sz w:val="24"/>
          <w:szCs w:val="24"/>
        </w:rPr>
      </w:pPr>
      <w:r w:rsidRPr="0026122C">
        <w:rPr>
          <w:rFonts w:ascii="Arial" w:hAnsi="Arial" w:cs="Arial"/>
          <w:sz w:val="24"/>
          <w:szCs w:val="24"/>
        </w:rPr>
        <w:t>постановлением Администрации</w:t>
      </w:r>
    </w:p>
    <w:p w:rsidR="00376CA5" w:rsidRPr="0026122C" w:rsidRDefault="00376CA5" w:rsidP="0026122C">
      <w:pPr>
        <w:spacing w:after="0" w:line="240" w:lineRule="auto"/>
        <w:ind w:firstLine="6237"/>
        <w:jc w:val="both"/>
        <w:rPr>
          <w:rFonts w:ascii="Arial" w:hAnsi="Arial" w:cs="Arial"/>
          <w:sz w:val="24"/>
          <w:szCs w:val="24"/>
        </w:rPr>
      </w:pPr>
      <w:r w:rsidRPr="0026122C">
        <w:rPr>
          <w:rFonts w:ascii="Arial" w:hAnsi="Arial" w:cs="Arial"/>
          <w:sz w:val="24"/>
          <w:szCs w:val="24"/>
        </w:rPr>
        <w:t>Немецкого национального района</w:t>
      </w:r>
    </w:p>
    <w:p w:rsidR="00376CA5" w:rsidRPr="0026122C" w:rsidRDefault="00376CA5" w:rsidP="0026122C">
      <w:pPr>
        <w:spacing w:after="0" w:line="240" w:lineRule="auto"/>
        <w:ind w:firstLine="6237"/>
        <w:jc w:val="both"/>
        <w:rPr>
          <w:rFonts w:ascii="Arial" w:hAnsi="Arial" w:cs="Arial"/>
          <w:sz w:val="24"/>
          <w:szCs w:val="24"/>
        </w:rPr>
      </w:pPr>
      <w:r w:rsidRPr="0026122C">
        <w:rPr>
          <w:rFonts w:ascii="Arial" w:hAnsi="Arial" w:cs="Arial"/>
          <w:sz w:val="24"/>
          <w:szCs w:val="24"/>
        </w:rPr>
        <w:t xml:space="preserve">Алтайского края </w:t>
      </w:r>
    </w:p>
    <w:p w:rsidR="00376CA5" w:rsidRPr="0026122C" w:rsidRDefault="00376CA5" w:rsidP="0026122C">
      <w:pPr>
        <w:spacing w:after="0" w:line="240" w:lineRule="auto"/>
        <w:ind w:firstLine="6237"/>
        <w:jc w:val="both"/>
        <w:rPr>
          <w:rFonts w:ascii="Arial" w:hAnsi="Arial" w:cs="Arial"/>
          <w:sz w:val="24"/>
          <w:szCs w:val="24"/>
        </w:rPr>
      </w:pPr>
      <w:r w:rsidRPr="0026122C">
        <w:rPr>
          <w:rFonts w:ascii="Arial" w:hAnsi="Arial" w:cs="Arial"/>
          <w:sz w:val="24"/>
          <w:szCs w:val="24"/>
        </w:rPr>
        <w:t>от «</w:t>
      </w:r>
      <w:r w:rsidR="0026122C">
        <w:rPr>
          <w:rFonts w:ascii="Arial" w:hAnsi="Arial" w:cs="Arial"/>
          <w:sz w:val="24"/>
          <w:szCs w:val="24"/>
        </w:rPr>
        <w:t>9</w:t>
      </w:r>
      <w:r w:rsidRPr="0026122C">
        <w:rPr>
          <w:rFonts w:ascii="Arial" w:hAnsi="Arial" w:cs="Arial"/>
          <w:sz w:val="24"/>
          <w:szCs w:val="24"/>
        </w:rPr>
        <w:t xml:space="preserve">» </w:t>
      </w:r>
      <w:r w:rsidR="009008FB" w:rsidRPr="0026122C">
        <w:rPr>
          <w:rFonts w:ascii="Arial" w:hAnsi="Arial" w:cs="Arial"/>
          <w:sz w:val="24"/>
          <w:szCs w:val="24"/>
        </w:rPr>
        <w:t>июня</w:t>
      </w:r>
      <w:r w:rsidR="00D505BE" w:rsidRPr="0026122C">
        <w:rPr>
          <w:rFonts w:ascii="Arial" w:hAnsi="Arial" w:cs="Arial"/>
          <w:sz w:val="24"/>
          <w:szCs w:val="24"/>
        </w:rPr>
        <w:t xml:space="preserve"> </w:t>
      </w:r>
      <w:r w:rsidRPr="0026122C">
        <w:rPr>
          <w:rFonts w:ascii="Arial" w:hAnsi="Arial" w:cs="Arial"/>
          <w:sz w:val="24"/>
          <w:szCs w:val="24"/>
        </w:rPr>
        <w:t>20</w:t>
      </w:r>
      <w:r w:rsidR="009008FB" w:rsidRPr="0026122C">
        <w:rPr>
          <w:rFonts w:ascii="Arial" w:hAnsi="Arial" w:cs="Arial"/>
          <w:sz w:val="24"/>
          <w:szCs w:val="24"/>
        </w:rPr>
        <w:t>20</w:t>
      </w:r>
      <w:r w:rsidRPr="0026122C">
        <w:rPr>
          <w:rFonts w:ascii="Arial" w:hAnsi="Arial" w:cs="Arial"/>
          <w:sz w:val="24"/>
          <w:szCs w:val="24"/>
        </w:rPr>
        <w:t xml:space="preserve"> №</w:t>
      </w:r>
      <w:r w:rsidR="00D505BE" w:rsidRPr="0026122C">
        <w:rPr>
          <w:rFonts w:ascii="Arial" w:hAnsi="Arial" w:cs="Arial"/>
          <w:sz w:val="24"/>
          <w:szCs w:val="24"/>
        </w:rPr>
        <w:t xml:space="preserve"> </w:t>
      </w:r>
      <w:r w:rsidR="0026122C">
        <w:rPr>
          <w:rFonts w:ascii="Arial" w:hAnsi="Arial" w:cs="Arial"/>
          <w:sz w:val="24"/>
          <w:szCs w:val="24"/>
        </w:rPr>
        <w:t>127</w:t>
      </w:r>
    </w:p>
    <w:p w:rsidR="00376CA5" w:rsidRPr="0026122C" w:rsidRDefault="00376CA5" w:rsidP="00253F56">
      <w:pPr>
        <w:spacing w:after="0" w:line="240" w:lineRule="auto"/>
        <w:jc w:val="center"/>
        <w:rPr>
          <w:rFonts w:ascii="Arial" w:hAnsi="Arial" w:cs="Arial"/>
          <w:sz w:val="24"/>
          <w:szCs w:val="24"/>
        </w:rPr>
      </w:pPr>
    </w:p>
    <w:p w:rsidR="00376CA5" w:rsidRPr="0026122C" w:rsidRDefault="00376CA5" w:rsidP="00253F56">
      <w:pPr>
        <w:spacing w:after="0" w:line="240" w:lineRule="auto"/>
        <w:jc w:val="center"/>
        <w:rPr>
          <w:rFonts w:ascii="Arial" w:hAnsi="Arial" w:cs="Arial"/>
          <w:b/>
          <w:sz w:val="24"/>
          <w:szCs w:val="24"/>
        </w:rPr>
      </w:pPr>
      <w:r w:rsidRPr="0026122C">
        <w:rPr>
          <w:rFonts w:ascii="Arial" w:hAnsi="Arial" w:cs="Arial"/>
          <w:b/>
          <w:sz w:val="24"/>
          <w:szCs w:val="24"/>
        </w:rPr>
        <w:t>АДМИНИСТРАТИВНЫЙ РЕГЛАМЕНТ</w:t>
      </w:r>
    </w:p>
    <w:p w:rsidR="00376CA5" w:rsidRPr="0026122C" w:rsidRDefault="00376CA5" w:rsidP="00253F56">
      <w:pPr>
        <w:spacing w:after="0" w:line="240" w:lineRule="auto"/>
        <w:jc w:val="center"/>
        <w:rPr>
          <w:rFonts w:ascii="Arial" w:hAnsi="Arial" w:cs="Arial"/>
          <w:b/>
          <w:sz w:val="24"/>
          <w:szCs w:val="24"/>
        </w:rPr>
      </w:pPr>
      <w:r w:rsidRPr="0026122C">
        <w:rPr>
          <w:rFonts w:ascii="Arial" w:hAnsi="Arial" w:cs="Arial"/>
          <w:b/>
          <w:sz w:val="24"/>
          <w:szCs w:val="24"/>
        </w:rPr>
        <w:t>предоставления муниципальной услуги «Социальная поддержка и социальное обслуживание детей – сирот, безнадзорных детей, детей, оставшихся без попечения родителей»</w:t>
      </w:r>
    </w:p>
    <w:p w:rsidR="00376CA5" w:rsidRPr="0026122C" w:rsidRDefault="00376CA5">
      <w:pPr>
        <w:widowControl w:val="0"/>
        <w:autoSpaceDE w:val="0"/>
        <w:autoSpaceDN w:val="0"/>
        <w:adjustRightInd w:val="0"/>
        <w:spacing w:after="0" w:line="240" w:lineRule="auto"/>
        <w:jc w:val="center"/>
        <w:outlineLvl w:val="1"/>
        <w:rPr>
          <w:rFonts w:ascii="Arial" w:hAnsi="Arial" w:cs="Arial"/>
          <w:sz w:val="24"/>
          <w:szCs w:val="24"/>
        </w:rPr>
      </w:pPr>
    </w:p>
    <w:p w:rsidR="00376CA5" w:rsidRPr="0026122C" w:rsidRDefault="00376CA5" w:rsidP="0029140A">
      <w:pPr>
        <w:spacing w:after="0"/>
        <w:jc w:val="center"/>
        <w:rPr>
          <w:rFonts w:ascii="Arial" w:hAnsi="Arial" w:cs="Arial"/>
          <w:b/>
          <w:sz w:val="24"/>
          <w:szCs w:val="24"/>
        </w:rPr>
      </w:pPr>
      <w:r w:rsidRPr="0026122C">
        <w:rPr>
          <w:rFonts w:ascii="Arial" w:hAnsi="Arial" w:cs="Arial"/>
          <w:b/>
          <w:sz w:val="24"/>
          <w:szCs w:val="24"/>
        </w:rPr>
        <w:t xml:space="preserve"> 1. Общие положения</w:t>
      </w:r>
    </w:p>
    <w:p w:rsidR="00376CA5" w:rsidRPr="0026122C" w:rsidRDefault="00376CA5" w:rsidP="0029140A">
      <w:pPr>
        <w:spacing w:after="0"/>
        <w:ind w:firstLine="540"/>
        <w:jc w:val="both"/>
        <w:rPr>
          <w:rFonts w:ascii="Arial" w:hAnsi="Arial" w:cs="Arial"/>
          <w:sz w:val="24"/>
          <w:szCs w:val="24"/>
        </w:rPr>
      </w:pP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1.1. </w:t>
      </w:r>
      <w:proofErr w:type="gramStart"/>
      <w:r w:rsidRPr="0026122C">
        <w:rPr>
          <w:rFonts w:ascii="Arial" w:hAnsi="Arial" w:cs="Arial"/>
          <w:sz w:val="24"/>
          <w:szCs w:val="24"/>
        </w:rPr>
        <w:t>Административный регламент по предоставлению муниципальной услуги «Социальная поддержка и социальное обслуживание детей – сирот, безнадзорных детей, детей, оставшихся без попечения родителей»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осуществлении полномочий по предоставлению муниципальной услуги «Социальная поддержка и социальное обслуживание детей – сирот, безнадзорных детей, детей, оставшихся без попечения родителей</w:t>
      </w:r>
      <w:proofErr w:type="gramEnd"/>
      <w:r w:rsidRPr="0026122C">
        <w:rPr>
          <w:rFonts w:ascii="Arial" w:hAnsi="Arial" w:cs="Arial"/>
          <w:sz w:val="24"/>
          <w:szCs w:val="24"/>
        </w:rPr>
        <w:t>» (далее – муниципальная услуга) в Немецком национальном районе Алтайского края.</w:t>
      </w:r>
    </w:p>
    <w:p w:rsidR="00376CA5" w:rsidRPr="0026122C" w:rsidRDefault="00376CA5" w:rsidP="005F0F4A">
      <w:pPr>
        <w:spacing w:after="0" w:line="240" w:lineRule="auto"/>
        <w:ind w:firstLine="709"/>
        <w:jc w:val="both"/>
        <w:rPr>
          <w:rFonts w:ascii="Arial" w:hAnsi="Arial" w:cs="Arial"/>
          <w:b/>
          <w:sz w:val="24"/>
          <w:szCs w:val="24"/>
        </w:rPr>
      </w:pPr>
    </w:p>
    <w:p w:rsidR="00376CA5" w:rsidRPr="0026122C" w:rsidRDefault="00376CA5" w:rsidP="00C208C1">
      <w:pPr>
        <w:spacing w:after="0" w:line="240" w:lineRule="auto"/>
        <w:ind w:firstLine="709"/>
        <w:jc w:val="center"/>
        <w:rPr>
          <w:rFonts w:ascii="Arial" w:hAnsi="Arial" w:cs="Arial"/>
          <w:b/>
          <w:sz w:val="24"/>
          <w:szCs w:val="24"/>
        </w:rPr>
      </w:pPr>
      <w:r w:rsidRPr="0026122C">
        <w:rPr>
          <w:rFonts w:ascii="Arial" w:hAnsi="Arial" w:cs="Arial"/>
          <w:b/>
          <w:sz w:val="24"/>
          <w:szCs w:val="24"/>
        </w:rPr>
        <w:t>2. Стандарт предоставления муниципальной услуги</w:t>
      </w:r>
    </w:p>
    <w:p w:rsidR="00376CA5" w:rsidRPr="0026122C" w:rsidRDefault="00376CA5" w:rsidP="00C208C1">
      <w:pPr>
        <w:spacing w:after="0" w:line="240" w:lineRule="auto"/>
        <w:ind w:firstLine="709"/>
        <w:jc w:val="center"/>
        <w:rPr>
          <w:rFonts w:ascii="Arial" w:hAnsi="Arial" w:cs="Arial"/>
          <w:sz w:val="24"/>
          <w:szCs w:val="24"/>
        </w:rPr>
      </w:pPr>
    </w:p>
    <w:p w:rsidR="00376CA5" w:rsidRPr="0026122C" w:rsidRDefault="00376CA5" w:rsidP="0026122C">
      <w:pPr>
        <w:pStyle w:val="ConsPlusNormal"/>
        <w:ind w:firstLine="709"/>
        <w:jc w:val="both"/>
        <w:rPr>
          <w:sz w:val="24"/>
          <w:szCs w:val="24"/>
        </w:rPr>
      </w:pPr>
      <w:r w:rsidRPr="0026122C">
        <w:rPr>
          <w:sz w:val="24"/>
          <w:szCs w:val="24"/>
        </w:rPr>
        <w:t>2.1. Наименование муниципальной услуги:</w:t>
      </w:r>
    </w:p>
    <w:p w:rsidR="00376CA5" w:rsidRPr="0026122C" w:rsidRDefault="00376CA5" w:rsidP="00C208C1">
      <w:pPr>
        <w:spacing w:after="0" w:line="240" w:lineRule="auto"/>
        <w:ind w:firstLine="709"/>
        <w:jc w:val="both"/>
        <w:rPr>
          <w:rFonts w:ascii="Arial" w:hAnsi="Arial" w:cs="Arial"/>
          <w:sz w:val="24"/>
          <w:szCs w:val="24"/>
        </w:rPr>
      </w:pPr>
      <w:r w:rsidRPr="0026122C">
        <w:rPr>
          <w:rFonts w:ascii="Arial" w:hAnsi="Arial" w:cs="Arial"/>
          <w:sz w:val="24"/>
          <w:szCs w:val="24"/>
        </w:rPr>
        <w:t>" Социальная поддержка и социальное обслуживание детей – сирот, безнадзорных детей, детей, оставшихся без попечения родителей " (далее - муниципальная услуга).</w:t>
      </w:r>
    </w:p>
    <w:p w:rsidR="00376CA5" w:rsidRPr="0026122C" w:rsidRDefault="00376CA5" w:rsidP="00C208C1">
      <w:pPr>
        <w:spacing w:after="0" w:line="240" w:lineRule="auto"/>
        <w:ind w:firstLine="709"/>
        <w:jc w:val="both"/>
        <w:rPr>
          <w:rFonts w:ascii="Arial" w:hAnsi="Arial" w:cs="Arial"/>
          <w:sz w:val="24"/>
          <w:szCs w:val="24"/>
        </w:rPr>
      </w:pP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2.2. Предоставление муниципальной услуги осуществляется  в соответствии  со  следующими нормативными правовыми актами:  </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 Конституцией Российской Федерации; </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Гражданским кодексом Российской Федерации;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Семейным кодексом  Российской Федерации;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Федеральным законом от 21 декабря 1996г. № 159-ФЗ   «О дополнительных гарантиях по социальной поддержке детей-сирот, детей, оставшихся без попечения родителей»;</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Федеральным законом от 24 апреля 2008г. № 48-ФЗ «Об опеке и попечительстве»;</w:t>
      </w:r>
    </w:p>
    <w:p w:rsidR="00376CA5" w:rsidRPr="0026122C" w:rsidRDefault="0026122C" w:rsidP="005F0F4A">
      <w:pPr>
        <w:spacing w:after="0" w:line="240" w:lineRule="auto"/>
        <w:ind w:firstLine="709"/>
        <w:jc w:val="both"/>
        <w:rPr>
          <w:rFonts w:ascii="Arial" w:hAnsi="Arial" w:cs="Arial"/>
          <w:sz w:val="24"/>
          <w:szCs w:val="24"/>
        </w:rPr>
      </w:pPr>
      <w:r>
        <w:rPr>
          <w:rFonts w:ascii="Arial" w:hAnsi="Arial" w:cs="Arial"/>
          <w:sz w:val="24"/>
          <w:szCs w:val="24"/>
        </w:rPr>
        <w:t>- Постановлением Правительства РФ №423 от 18.05.2009 г. «Об</w:t>
      </w:r>
      <w:r w:rsidR="00376CA5" w:rsidRPr="0026122C">
        <w:rPr>
          <w:rFonts w:ascii="Arial" w:hAnsi="Arial" w:cs="Arial"/>
          <w:sz w:val="24"/>
          <w:szCs w:val="24"/>
        </w:rPr>
        <w:t xml:space="preserve"> отдельных вопр</w:t>
      </w:r>
      <w:r>
        <w:rPr>
          <w:rFonts w:ascii="Arial" w:hAnsi="Arial" w:cs="Arial"/>
          <w:sz w:val="24"/>
          <w:szCs w:val="24"/>
        </w:rPr>
        <w:t>осах осуществления опеки и попечительства в отношении несовершеннолетних граждан»;</w:t>
      </w:r>
    </w:p>
    <w:p w:rsidR="00376CA5" w:rsidRPr="0026122C" w:rsidRDefault="0026122C" w:rsidP="005F0F4A">
      <w:pPr>
        <w:spacing w:after="0" w:line="240" w:lineRule="auto"/>
        <w:ind w:firstLine="709"/>
        <w:jc w:val="both"/>
        <w:rPr>
          <w:rFonts w:ascii="Arial" w:hAnsi="Arial" w:cs="Arial"/>
          <w:sz w:val="24"/>
          <w:szCs w:val="24"/>
        </w:rPr>
      </w:pPr>
      <w:r>
        <w:rPr>
          <w:rFonts w:ascii="Arial" w:hAnsi="Arial" w:cs="Arial"/>
          <w:sz w:val="24"/>
          <w:szCs w:val="24"/>
        </w:rPr>
        <w:t>- Законом Алтайского</w:t>
      </w:r>
      <w:r w:rsidR="00376CA5" w:rsidRPr="0026122C">
        <w:rPr>
          <w:rFonts w:ascii="Arial" w:hAnsi="Arial" w:cs="Arial"/>
          <w:sz w:val="24"/>
          <w:szCs w:val="24"/>
        </w:rPr>
        <w:t xml:space="preserve"> края №149 – З</w:t>
      </w:r>
      <w:r>
        <w:rPr>
          <w:rFonts w:ascii="Arial" w:hAnsi="Arial" w:cs="Arial"/>
          <w:sz w:val="24"/>
          <w:szCs w:val="24"/>
        </w:rPr>
        <w:t>С от 25.12.2007 г. «О наделении</w:t>
      </w:r>
      <w:r w:rsidR="00376CA5" w:rsidRPr="0026122C">
        <w:rPr>
          <w:rFonts w:ascii="Arial" w:hAnsi="Arial" w:cs="Arial"/>
          <w:sz w:val="24"/>
          <w:szCs w:val="24"/>
        </w:rPr>
        <w:t xml:space="preserve"> органов местного самоуправления государственными полномочиями в сфере организации и осуществления </w:t>
      </w:r>
      <w:r>
        <w:rPr>
          <w:rFonts w:ascii="Arial" w:hAnsi="Arial" w:cs="Arial"/>
          <w:sz w:val="24"/>
          <w:szCs w:val="24"/>
        </w:rPr>
        <w:t>деятельности по опеке и попечительству над детьми – сиротами</w:t>
      </w:r>
      <w:r w:rsidR="00376CA5" w:rsidRPr="0026122C">
        <w:rPr>
          <w:rFonts w:ascii="Arial" w:hAnsi="Arial" w:cs="Arial"/>
          <w:sz w:val="24"/>
          <w:szCs w:val="24"/>
        </w:rPr>
        <w:t xml:space="preserve"> и детьми, оставшимися без попечения родителей»;</w:t>
      </w:r>
    </w:p>
    <w:p w:rsidR="00376CA5" w:rsidRPr="0026122C" w:rsidRDefault="0026122C" w:rsidP="005F0F4A">
      <w:pPr>
        <w:spacing w:after="0" w:line="240" w:lineRule="auto"/>
        <w:ind w:firstLine="709"/>
        <w:jc w:val="both"/>
        <w:rPr>
          <w:rFonts w:ascii="Arial" w:hAnsi="Arial" w:cs="Arial"/>
          <w:sz w:val="24"/>
          <w:szCs w:val="24"/>
        </w:rPr>
      </w:pPr>
      <w:r>
        <w:rPr>
          <w:rFonts w:ascii="Arial" w:hAnsi="Arial" w:cs="Arial"/>
          <w:sz w:val="24"/>
          <w:szCs w:val="24"/>
        </w:rPr>
        <w:t>- Законом Алтайского края №29 – ЗС от</w:t>
      </w:r>
      <w:r w:rsidR="00376CA5" w:rsidRPr="0026122C">
        <w:rPr>
          <w:rFonts w:ascii="Arial" w:hAnsi="Arial" w:cs="Arial"/>
          <w:sz w:val="24"/>
          <w:szCs w:val="24"/>
        </w:rPr>
        <w:t xml:space="preserve"> 10.04</w:t>
      </w:r>
      <w:r>
        <w:rPr>
          <w:rFonts w:ascii="Arial" w:hAnsi="Arial" w:cs="Arial"/>
          <w:sz w:val="24"/>
          <w:szCs w:val="24"/>
        </w:rPr>
        <w:t xml:space="preserve">.2007 г. «О  порядке и размере </w:t>
      </w:r>
      <w:r w:rsidR="00376CA5" w:rsidRPr="0026122C">
        <w:rPr>
          <w:rFonts w:ascii="Arial" w:hAnsi="Arial" w:cs="Arial"/>
          <w:sz w:val="24"/>
          <w:szCs w:val="24"/>
        </w:rPr>
        <w:t>выплаты опекунам (п</w:t>
      </w:r>
      <w:r>
        <w:rPr>
          <w:rFonts w:ascii="Arial" w:hAnsi="Arial" w:cs="Arial"/>
          <w:sz w:val="24"/>
          <w:szCs w:val="24"/>
        </w:rPr>
        <w:t>опечителям), приемным родителям</w:t>
      </w:r>
      <w:r w:rsidR="00376CA5" w:rsidRPr="0026122C">
        <w:rPr>
          <w:rFonts w:ascii="Arial" w:hAnsi="Arial" w:cs="Arial"/>
          <w:sz w:val="24"/>
          <w:szCs w:val="24"/>
        </w:rPr>
        <w:t xml:space="preserve"> денежных сред</w:t>
      </w:r>
      <w:r>
        <w:rPr>
          <w:rFonts w:ascii="Arial" w:hAnsi="Arial" w:cs="Arial"/>
          <w:sz w:val="24"/>
          <w:szCs w:val="24"/>
        </w:rPr>
        <w:t xml:space="preserve">ств на содержание </w:t>
      </w:r>
      <w:r w:rsidR="00376CA5" w:rsidRPr="0026122C">
        <w:rPr>
          <w:rFonts w:ascii="Arial" w:hAnsi="Arial" w:cs="Arial"/>
          <w:sz w:val="24"/>
          <w:szCs w:val="24"/>
        </w:rPr>
        <w:t>детей-сирот и детей, оставшихся без попечения родителей»;</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lastRenderedPageBreak/>
        <w:t>- Уставом муниципального образования Немецкий национальный район Алтайского края;</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настоящим Административным регламентом;</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иными нормативными правовыми актами.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2.3. Орган ответственный за организацию предоставления муниципальной услуги – Комитет </w:t>
      </w:r>
      <w:r w:rsidR="002B7E7A" w:rsidRPr="0026122C">
        <w:rPr>
          <w:rFonts w:ascii="Arial" w:hAnsi="Arial" w:cs="Arial"/>
          <w:sz w:val="24"/>
          <w:szCs w:val="24"/>
        </w:rPr>
        <w:t xml:space="preserve">по образованию </w:t>
      </w:r>
      <w:r w:rsidRPr="0026122C">
        <w:rPr>
          <w:rFonts w:ascii="Arial" w:hAnsi="Arial" w:cs="Arial"/>
          <w:sz w:val="24"/>
          <w:szCs w:val="24"/>
        </w:rPr>
        <w:t>Немецкого национального района Алт</w:t>
      </w:r>
      <w:r w:rsidR="0026122C">
        <w:rPr>
          <w:rFonts w:ascii="Arial" w:hAnsi="Arial" w:cs="Arial"/>
          <w:sz w:val="24"/>
          <w:szCs w:val="24"/>
        </w:rPr>
        <w:t xml:space="preserve">айского  края (далее – Комитет </w:t>
      </w:r>
      <w:r w:rsidRPr="0026122C">
        <w:rPr>
          <w:rFonts w:ascii="Arial" w:hAnsi="Arial" w:cs="Arial"/>
          <w:sz w:val="24"/>
          <w:szCs w:val="24"/>
        </w:rPr>
        <w:t>по образованию).</w:t>
      </w:r>
    </w:p>
    <w:p w:rsidR="00376CA5" w:rsidRPr="0026122C" w:rsidRDefault="00376CA5" w:rsidP="005F0F4A">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Почтовый адрес Комитета по образованию: 658870, Алтайский край, Немецкий национальный район, с. Гальбштадт, ул. </w:t>
      </w:r>
      <w:proofErr w:type="gramStart"/>
      <w:r w:rsidRPr="0026122C">
        <w:rPr>
          <w:rFonts w:ascii="Arial" w:hAnsi="Arial" w:cs="Arial"/>
          <w:sz w:val="24"/>
          <w:szCs w:val="24"/>
        </w:rPr>
        <w:t>Восточная</w:t>
      </w:r>
      <w:proofErr w:type="gramEnd"/>
      <w:r w:rsidRPr="0026122C">
        <w:rPr>
          <w:rFonts w:ascii="Arial" w:hAnsi="Arial" w:cs="Arial"/>
          <w:sz w:val="24"/>
          <w:szCs w:val="24"/>
        </w:rPr>
        <w:t>, 10.</w:t>
      </w:r>
    </w:p>
    <w:p w:rsidR="00376CA5" w:rsidRPr="0026122C" w:rsidRDefault="00376CA5" w:rsidP="005F0F4A">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График работы Комитета по образованию: с понедельника по пятницу с 8.30 до 17.00, обед с 12.30 до 14.00.</w:t>
      </w:r>
    </w:p>
    <w:p w:rsidR="00376CA5" w:rsidRPr="0026122C" w:rsidRDefault="00376CA5" w:rsidP="005F0F4A">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Телефон: 8(38539)22334, 8(38539)22563.</w:t>
      </w:r>
    </w:p>
    <w:p w:rsidR="00376CA5" w:rsidRPr="0026122C" w:rsidRDefault="00376CA5" w:rsidP="005F0F4A">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Тел./факс: 8(38539)22334.</w:t>
      </w:r>
    </w:p>
    <w:p w:rsidR="00376CA5" w:rsidRPr="0026122C" w:rsidRDefault="00376CA5" w:rsidP="005F0F4A">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Адрес электронной почты Комитета по образованию: </w:t>
      </w:r>
      <w:hyperlink r:id="rId9" w:history="1">
        <w:r w:rsidRPr="0026122C">
          <w:rPr>
            <w:rStyle w:val="a3"/>
            <w:rFonts w:ascii="Arial" w:hAnsi="Arial" w:cs="Arial"/>
            <w:color w:val="auto"/>
            <w:sz w:val="24"/>
            <w:szCs w:val="24"/>
            <w:lang w:val="en-US"/>
          </w:rPr>
          <w:t>obr</w:t>
        </w:r>
        <w:r w:rsidRPr="0026122C">
          <w:rPr>
            <w:rStyle w:val="a3"/>
            <w:rFonts w:ascii="Arial" w:hAnsi="Arial" w:cs="Arial"/>
            <w:color w:val="auto"/>
            <w:sz w:val="24"/>
            <w:szCs w:val="24"/>
          </w:rPr>
          <w:t>_</w:t>
        </w:r>
        <w:r w:rsidRPr="0026122C">
          <w:rPr>
            <w:rStyle w:val="a3"/>
            <w:rFonts w:ascii="Arial" w:hAnsi="Arial" w:cs="Arial"/>
            <w:color w:val="auto"/>
            <w:sz w:val="24"/>
            <w:szCs w:val="24"/>
            <w:lang w:val="en-US"/>
          </w:rPr>
          <w:t>nnr</w:t>
        </w:r>
        <w:r w:rsidRPr="0026122C">
          <w:rPr>
            <w:rStyle w:val="a3"/>
            <w:rFonts w:ascii="Arial" w:hAnsi="Arial" w:cs="Arial"/>
            <w:color w:val="auto"/>
            <w:sz w:val="24"/>
            <w:szCs w:val="24"/>
          </w:rPr>
          <w:t>@</w:t>
        </w:r>
        <w:r w:rsidRPr="0026122C">
          <w:rPr>
            <w:rStyle w:val="a3"/>
            <w:rFonts w:ascii="Arial" w:hAnsi="Arial" w:cs="Arial"/>
            <w:color w:val="auto"/>
            <w:sz w:val="24"/>
            <w:szCs w:val="24"/>
            <w:lang w:val="en-US"/>
          </w:rPr>
          <w:t>mail</w:t>
        </w:r>
        <w:r w:rsidRPr="0026122C">
          <w:rPr>
            <w:rStyle w:val="a3"/>
            <w:rFonts w:ascii="Arial" w:hAnsi="Arial" w:cs="Arial"/>
            <w:color w:val="auto"/>
            <w:sz w:val="24"/>
            <w:szCs w:val="24"/>
          </w:rPr>
          <w:t>.</w:t>
        </w:r>
        <w:r w:rsidRPr="0026122C">
          <w:rPr>
            <w:rStyle w:val="a3"/>
            <w:rFonts w:ascii="Arial" w:hAnsi="Arial" w:cs="Arial"/>
            <w:color w:val="auto"/>
            <w:sz w:val="24"/>
            <w:szCs w:val="24"/>
            <w:lang w:val="en-US"/>
          </w:rPr>
          <w:t>ru</w:t>
        </w:r>
      </w:hyperlink>
    </w:p>
    <w:p w:rsidR="00376CA5" w:rsidRPr="0026122C" w:rsidRDefault="00376CA5" w:rsidP="0026122C">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Адрес официального интернет-сайта Комитета по образованию: </w:t>
      </w:r>
      <w:hyperlink r:id="rId10" w:history="1">
        <w:r w:rsidRPr="0026122C">
          <w:rPr>
            <w:rStyle w:val="a3"/>
            <w:rFonts w:ascii="Arial" w:hAnsi="Arial" w:cs="Arial"/>
            <w:color w:val="auto"/>
            <w:sz w:val="24"/>
            <w:szCs w:val="24"/>
            <w:lang w:val="en-US"/>
          </w:rPr>
          <w:t>http</w:t>
        </w:r>
        <w:r w:rsidRPr="0026122C">
          <w:rPr>
            <w:rStyle w:val="a3"/>
            <w:rFonts w:ascii="Arial" w:hAnsi="Arial" w:cs="Arial"/>
            <w:color w:val="auto"/>
            <w:sz w:val="24"/>
            <w:szCs w:val="24"/>
          </w:rPr>
          <w:t>://</w:t>
        </w:r>
        <w:r w:rsidRPr="0026122C">
          <w:rPr>
            <w:rStyle w:val="a3"/>
            <w:rFonts w:ascii="Arial" w:hAnsi="Arial" w:cs="Arial"/>
            <w:color w:val="auto"/>
            <w:sz w:val="24"/>
            <w:szCs w:val="24"/>
            <w:lang w:val="en-US"/>
          </w:rPr>
          <w:t>www</w:t>
        </w:r>
        <w:r w:rsidRPr="0026122C">
          <w:rPr>
            <w:rStyle w:val="a3"/>
            <w:rFonts w:ascii="Arial" w:hAnsi="Arial" w:cs="Arial"/>
            <w:color w:val="auto"/>
            <w:sz w:val="24"/>
            <w:szCs w:val="24"/>
          </w:rPr>
          <w:t>.</w:t>
        </w:r>
        <w:proofErr w:type="spellStart"/>
        <w:r w:rsidRPr="0026122C">
          <w:rPr>
            <w:rStyle w:val="a3"/>
            <w:rFonts w:ascii="Arial" w:hAnsi="Arial" w:cs="Arial"/>
            <w:color w:val="auto"/>
            <w:sz w:val="24"/>
            <w:szCs w:val="24"/>
            <w:lang w:val="en-US"/>
          </w:rPr>
          <w:t>obr</w:t>
        </w:r>
        <w:proofErr w:type="spellEnd"/>
        <w:r w:rsidRPr="0026122C">
          <w:rPr>
            <w:rStyle w:val="a3"/>
            <w:rFonts w:ascii="Arial" w:hAnsi="Arial" w:cs="Arial"/>
            <w:color w:val="auto"/>
            <w:sz w:val="24"/>
            <w:szCs w:val="24"/>
          </w:rPr>
          <w:t>-</w:t>
        </w:r>
        <w:proofErr w:type="spellStart"/>
        <w:r w:rsidRPr="0026122C">
          <w:rPr>
            <w:rStyle w:val="a3"/>
            <w:rFonts w:ascii="Arial" w:hAnsi="Arial" w:cs="Arial"/>
            <w:color w:val="auto"/>
            <w:sz w:val="24"/>
            <w:szCs w:val="24"/>
            <w:lang w:val="en-US"/>
          </w:rPr>
          <w:t>nnr</w:t>
        </w:r>
        <w:proofErr w:type="spellEnd"/>
        <w:r w:rsidRPr="0026122C">
          <w:rPr>
            <w:rStyle w:val="a3"/>
            <w:rFonts w:ascii="Arial" w:hAnsi="Arial" w:cs="Arial"/>
            <w:color w:val="auto"/>
            <w:sz w:val="24"/>
            <w:szCs w:val="24"/>
          </w:rPr>
          <w:t>.</w:t>
        </w:r>
        <w:proofErr w:type="spellStart"/>
        <w:r w:rsidRPr="0026122C">
          <w:rPr>
            <w:rStyle w:val="a3"/>
            <w:rFonts w:ascii="Arial" w:hAnsi="Arial" w:cs="Arial"/>
            <w:color w:val="auto"/>
            <w:sz w:val="24"/>
            <w:szCs w:val="24"/>
            <w:lang w:val="en-US"/>
          </w:rPr>
          <w:t>ru</w:t>
        </w:r>
        <w:proofErr w:type="spellEnd"/>
      </w:hyperlink>
    </w:p>
    <w:p w:rsidR="00376CA5" w:rsidRPr="0026122C" w:rsidRDefault="00376CA5" w:rsidP="00C208C1">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2.4. </w:t>
      </w:r>
      <w:proofErr w:type="gramStart"/>
      <w:r w:rsidRPr="0026122C">
        <w:rPr>
          <w:rFonts w:ascii="Arial" w:hAnsi="Arial" w:cs="Arial"/>
          <w:sz w:val="24"/>
          <w:szCs w:val="24"/>
        </w:rPr>
        <w:t>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Комитета по образованию, на информационных стендах в Комитете по образованию, в филиале краевого автономного учреждения «Многофункциональный центр предоставления государственных и муниципальных услуг Алтайского края» в с. Гальбштадт (далее – МФЦ</w:t>
      </w:r>
      <w:proofErr w:type="gramEnd"/>
      <w:r w:rsidRPr="0026122C">
        <w:rPr>
          <w:rFonts w:ascii="Arial" w:hAnsi="Arial" w:cs="Arial"/>
          <w:sz w:val="24"/>
          <w:szCs w:val="24"/>
        </w:rPr>
        <w:t xml:space="preserve">)при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Сведения о месте нахождения МФЦ, графике работы, адресе официального интернет-сайта, адресе электронной почты, контактном телефоне центра телефонного обслуживания содержатся в </w:t>
      </w:r>
      <w:hyperlink w:anchor="Par1024" w:history="1">
        <w:r w:rsidRPr="0026122C">
          <w:rPr>
            <w:rFonts w:ascii="Arial" w:hAnsi="Arial" w:cs="Arial"/>
            <w:sz w:val="24"/>
            <w:szCs w:val="24"/>
          </w:rPr>
          <w:t>Приложении 1</w:t>
        </w:r>
      </w:hyperlink>
      <w:r w:rsidRPr="0026122C">
        <w:rPr>
          <w:rFonts w:ascii="Arial" w:hAnsi="Arial" w:cs="Arial"/>
          <w:sz w:val="24"/>
          <w:szCs w:val="24"/>
        </w:rPr>
        <w:t xml:space="preserve"> к настоящему Административному регламенту.</w:t>
      </w:r>
    </w:p>
    <w:p w:rsidR="00376CA5" w:rsidRPr="0026122C" w:rsidRDefault="00376CA5" w:rsidP="00C208C1">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Алтайского края.</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2.5. Муниципальная  услуга предоставляется специалистом  Комитета по образованию, выполняющим функции опеки и попечительства в отношении несовершеннолетних. </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2.6. Получателями услуги являются граждане, принявшие ребенка на воспитание в свою семью опекуны (попечители), приемные родители. </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2.7. Результатом предоставления муниципальной услуги является – социальная  поддержка  и социальное обслуживание детей, воспитывающихся в замещающих семьях.</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2.8. В процессе предоставления муниципальной услуги заявителю представляются консультации по следующим вопросам:</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перечня документов, для предоставления муниципальной услуги;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сроков предоставления муниципальной услуги;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порядка исполнения муниципальной услуги;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lastRenderedPageBreak/>
        <w:t>- порядка обжалования действий (бездействий) и решений, осуществляемых и принимаемых в процессе предоставления муниципальной услуги.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2.9. Основными требованиями к информированию заявителей по вопросам предоставления муниципальной услуги являются:</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достоверность;</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своевременность;</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четкость в изложении информации;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полнота информации;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наглядность форм предоставляемой информации;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удобство и доступность предоставления информации.</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2.10. В рамках обеспечения предоставления муниципальной услуги, специалист органа опеки и попечительства Комитета по образованию  осуществляет взаимодействие </w:t>
      </w:r>
      <w:proofErr w:type="gramStart"/>
      <w:r w:rsidRPr="0026122C">
        <w:rPr>
          <w:rFonts w:ascii="Arial" w:hAnsi="Arial" w:cs="Arial"/>
          <w:sz w:val="24"/>
          <w:szCs w:val="24"/>
        </w:rPr>
        <w:t>с</w:t>
      </w:r>
      <w:proofErr w:type="gramEnd"/>
      <w:r w:rsidRPr="0026122C">
        <w:rPr>
          <w:rFonts w:ascii="Arial" w:hAnsi="Arial" w:cs="Arial"/>
          <w:sz w:val="24"/>
          <w:szCs w:val="24"/>
        </w:rPr>
        <w:t>:</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органами внутренних дел;</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учреждениями здравоохранения;</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учреждениями социальной защиты населения;</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 xml:space="preserve">- судебными органами. </w:t>
      </w:r>
    </w:p>
    <w:p w:rsidR="00376CA5" w:rsidRPr="0026122C" w:rsidRDefault="00376CA5" w:rsidP="005F0F4A">
      <w:pPr>
        <w:spacing w:after="0" w:line="240" w:lineRule="auto"/>
        <w:ind w:firstLine="709"/>
        <w:jc w:val="both"/>
        <w:rPr>
          <w:rFonts w:ascii="Arial" w:hAnsi="Arial" w:cs="Arial"/>
          <w:sz w:val="24"/>
          <w:szCs w:val="24"/>
        </w:rPr>
      </w:pPr>
      <w:r w:rsidRPr="0026122C">
        <w:rPr>
          <w:rFonts w:ascii="Arial" w:hAnsi="Arial" w:cs="Arial"/>
          <w:sz w:val="24"/>
          <w:szCs w:val="24"/>
        </w:rPr>
        <w:t>2.11. Процедура взаимодействия с указанными органами и организациями, обладающими сведениями, необходимыми для предоставления муниципальной услуги, а также осуществляющими подготовку соответствующих документов для предоставления муниципальной услуги осуществляется в порядке, на условиях и по правилам информационного взаимодействия.</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2.12. Требования к местам предоставления муниципальной услуги.</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2.12.1. Рабочее место, кабинет лица ответственного за предоставление муниципальной услуги оборудуется информационной табличкой (вывеской) с указанием номера кабинета, должности специалиста.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Исполнение муниципальной услуги осуществляется в рабочем кабинете,  на рабочем месте, в МФЦ</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Рабочее место, кабинет лица ответственного за предоставление муниципальной услуги обеспечивается, компьютером, средствами связи, включая Интернет, оргтехникой, канцелярскими принадлежностями.</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2.12.2. Места, предназначенные для предоставления муниципальной услуги, оборудуются:</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информационными стендами;</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стульями и столами, с наличием бумаги и ручек для возможности оформления документов;</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помещение, в котором исполняется муниципальная услуга, должно содержать место для ожидания заявителем приема;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-места, в которых исполняется муниципальная функция, должны иметь средства пожаротушения и оказания первой медицинской помощи.</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На информационном стенде размещается следующий информационный материал:</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сведения о перечне предоставляемых муниципальных услуг;</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информация о порядке предоставления муниципальной услуги;</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перечень необходимых документов;</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формы и образцы документов для заполнения;</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-извлечения из текста Административного регламента;</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2.13. Сроки предоставления муниципальной услуги.</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Общая продолжительность и максимальный срок предоставления муниципальной услуги не позднее 15 дней с момента представления всех необходимых документов.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lastRenderedPageBreak/>
        <w:t>Предоставление муниципальной услуги включает в себя следующие основные этапы:</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1)</w:t>
      </w:r>
      <w:r w:rsidRPr="0026122C">
        <w:rPr>
          <w:rFonts w:ascii="Arial" w:hAnsi="Arial" w:cs="Arial"/>
          <w:sz w:val="24"/>
          <w:szCs w:val="24"/>
        </w:rPr>
        <w:tab/>
        <w:t>время приема заявителя  специалистом  по опеке и попечительству Комитета  по образованию;</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w:t>
      </w:r>
      <w:r w:rsidRPr="0026122C">
        <w:rPr>
          <w:rFonts w:ascii="Arial" w:hAnsi="Arial" w:cs="Arial"/>
          <w:sz w:val="24"/>
          <w:szCs w:val="24"/>
        </w:rPr>
        <w:tab/>
        <w:t>срок проверки документов, представленных заявителем;</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3)</w:t>
      </w:r>
      <w:r w:rsidRPr="0026122C">
        <w:rPr>
          <w:rFonts w:ascii="Arial" w:hAnsi="Arial" w:cs="Arial"/>
          <w:sz w:val="24"/>
          <w:szCs w:val="24"/>
        </w:rPr>
        <w:tab/>
        <w:t>срок получения запрашиваемых документов;</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4)  срок рассмотрения заявления и принятие решения;</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5) срок издания правового акта.</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2.14. Основанием для отказа в принятии документов к рассмотрению является:</w:t>
      </w:r>
    </w:p>
    <w:p w:rsidR="00376CA5" w:rsidRPr="0026122C" w:rsidRDefault="00376CA5" w:rsidP="008D5410">
      <w:pPr>
        <w:spacing w:after="0" w:line="240" w:lineRule="auto"/>
        <w:ind w:firstLine="709"/>
        <w:jc w:val="both"/>
        <w:rPr>
          <w:rFonts w:ascii="Arial" w:hAnsi="Arial" w:cs="Arial"/>
          <w:sz w:val="24"/>
          <w:szCs w:val="24"/>
        </w:rPr>
      </w:pPr>
      <w:proofErr w:type="gramStart"/>
      <w:r w:rsidRPr="0026122C">
        <w:rPr>
          <w:rFonts w:ascii="Arial" w:hAnsi="Arial" w:cs="Arial"/>
          <w:sz w:val="24"/>
          <w:szCs w:val="24"/>
        </w:rPr>
        <w:t>- в письменном обращении (в том числе в электронной форме)  не указаны фамилия, имя, отчество заявителя, направившего обращение, почтовый адрес, адрес электронной почты,  номер телефона;</w:t>
      </w:r>
      <w:proofErr w:type="gramEnd"/>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текст письменного обращения не поддается прочтению;</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заявителю многократно предоставлялся ответ по существу поставленных в письменном обращении вопросов.</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2.15. Основанием для отказа в предоставлении муниципальной услуги: </w:t>
      </w:r>
    </w:p>
    <w:p w:rsidR="00376CA5" w:rsidRPr="0026122C" w:rsidRDefault="00376CA5" w:rsidP="008D5410">
      <w:pPr>
        <w:framePr w:hSpace="180" w:wrap="around" w:vAnchor="text" w:hAnchor="text" w:y="1"/>
        <w:spacing w:after="0" w:line="240" w:lineRule="auto"/>
        <w:ind w:firstLine="709"/>
        <w:jc w:val="both"/>
        <w:rPr>
          <w:rFonts w:ascii="Arial" w:hAnsi="Arial" w:cs="Arial"/>
          <w:sz w:val="24"/>
          <w:szCs w:val="24"/>
        </w:rPr>
      </w:pPr>
      <w:r w:rsidRPr="0026122C">
        <w:rPr>
          <w:rFonts w:ascii="Arial" w:hAnsi="Arial" w:cs="Arial"/>
          <w:sz w:val="24"/>
          <w:szCs w:val="24"/>
        </w:rPr>
        <w:t>- отсутствие документов, необходимых для получения муниципальной услуги;</w:t>
      </w:r>
    </w:p>
    <w:p w:rsidR="00376CA5" w:rsidRPr="0026122C" w:rsidRDefault="00376CA5" w:rsidP="008D5410">
      <w:pPr>
        <w:framePr w:hSpace="180" w:wrap="around" w:vAnchor="text" w:hAnchor="text" w:y="1"/>
        <w:spacing w:after="0" w:line="240" w:lineRule="auto"/>
        <w:ind w:firstLine="709"/>
        <w:jc w:val="both"/>
        <w:rPr>
          <w:rFonts w:ascii="Arial" w:hAnsi="Arial" w:cs="Arial"/>
          <w:sz w:val="24"/>
          <w:szCs w:val="24"/>
        </w:rPr>
      </w:pPr>
      <w:r w:rsidRPr="0026122C">
        <w:rPr>
          <w:rFonts w:ascii="Arial" w:hAnsi="Arial" w:cs="Arial"/>
          <w:sz w:val="24"/>
          <w:szCs w:val="24"/>
        </w:rPr>
        <w:t xml:space="preserve">- выявление противоречий, неточностей в представленных на рассмотрение документах, либо фактов их недостоверности;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2.16. Перечень документов предоставляемых заявителем, порядок их представления.</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2.16.1. Письменное заявление (в том числе в электронной форме) заявителя по вопросу социальной поддержки и социального обслуживания детей – сирот, безнадзорных детей, детей, оставшихся без попечения родителей, согласно Приложению № 2 к настоящему Административному регламенту.</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Заявление должно быть написано на русском языке, содержать: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наименование органа, в который направляется письменное обращение;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фамилию, имя, отчество соответствующего должностного лица;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фамилию, имя, отчество; почтовый адрес, по которому должен быть направлен ответ, уведомление о переадресации обращения;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суть обращения;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контактный телефон,  личную подпись и дату.</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2.16.2. К заявлению должны быть приложены следующие документы:</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копия паспорта заявителя;</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-копия свидетельства о рождении ребенка (копия паспорта несовершеннолетнего);</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копия лицевого счета;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копия постановления (приказа) об установлении опеки (попечительства), либо копия договора о передаче ребенка (детей) на воспитание в приемную семью;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xml:space="preserve">- документы,  устанавливающие правовой статус ребенка при опеке (попечительстве), приемной семье (копия свидетельства о смерти родителей;  решение суда о лишении родительских прав (об ограничении в родительских правах), признание родителей недееспособными (ограничено дееспособными), безвестно отсутствующими или умершими;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 справка об обучении в образовательном учреждении ребенка старше 16 лет.</w:t>
      </w:r>
    </w:p>
    <w:p w:rsidR="00376CA5" w:rsidRPr="0026122C" w:rsidRDefault="00376CA5" w:rsidP="008D5410">
      <w:pPr>
        <w:spacing w:after="0" w:line="240" w:lineRule="auto"/>
        <w:ind w:firstLine="709"/>
        <w:jc w:val="both"/>
        <w:rPr>
          <w:rFonts w:ascii="Arial" w:hAnsi="Arial" w:cs="Arial"/>
          <w:sz w:val="24"/>
          <w:szCs w:val="24"/>
        </w:rPr>
      </w:pPr>
      <w:r w:rsidRPr="0026122C">
        <w:rPr>
          <w:rFonts w:ascii="Arial" w:hAnsi="Arial" w:cs="Arial"/>
          <w:sz w:val="24"/>
          <w:szCs w:val="24"/>
        </w:rPr>
        <w:t>2.17. Требования к предоставлению муниципальной услуги.</w:t>
      </w:r>
    </w:p>
    <w:p w:rsidR="00376CA5" w:rsidRPr="0026122C" w:rsidRDefault="00376CA5" w:rsidP="00657493">
      <w:pPr>
        <w:spacing w:after="0" w:line="240" w:lineRule="auto"/>
        <w:ind w:firstLine="709"/>
        <w:jc w:val="both"/>
        <w:rPr>
          <w:rFonts w:ascii="Arial" w:hAnsi="Arial" w:cs="Arial"/>
          <w:sz w:val="24"/>
          <w:szCs w:val="24"/>
        </w:rPr>
      </w:pPr>
      <w:r w:rsidRPr="0026122C">
        <w:rPr>
          <w:rFonts w:ascii="Arial" w:hAnsi="Arial" w:cs="Arial"/>
          <w:sz w:val="24"/>
          <w:szCs w:val="24"/>
        </w:rPr>
        <w:t>Предоставление муниципальной услуги осуществляется бесплатно.</w:t>
      </w:r>
    </w:p>
    <w:p w:rsidR="00376CA5" w:rsidRPr="0026122C" w:rsidRDefault="00376CA5" w:rsidP="0026122C">
      <w:pPr>
        <w:pStyle w:val="ConsPlusNormal"/>
        <w:ind w:firstLine="709"/>
        <w:jc w:val="both"/>
        <w:rPr>
          <w:sz w:val="24"/>
          <w:szCs w:val="24"/>
        </w:rPr>
      </w:pPr>
      <w:r w:rsidRPr="0026122C">
        <w:rPr>
          <w:sz w:val="24"/>
          <w:szCs w:val="24"/>
        </w:rPr>
        <w:t>2.18. Иные требования, в том числе учитывающие особенности предоставления муниципальных услуг через МФЦ и особенности их предоставления в электронной форме</w:t>
      </w:r>
    </w:p>
    <w:p w:rsidR="00376CA5" w:rsidRPr="0026122C" w:rsidRDefault="00376CA5" w:rsidP="008D5410">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lastRenderedPageBreak/>
        <w:t xml:space="preserve">2.18.1. Заявление, поступившее при личном обращении заявителя, посредством почтовой связи, в электронной форме, в том числе через Единый портал государственных и муниципальных услуг (функций), рассматриваются в порядке, установленном </w:t>
      </w:r>
      <w:hyperlink w:anchor="Par226" w:history="1">
        <w:r w:rsidRPr="0026122C">
          <w:rPr>
            <w:rFonts w:ascii="Arial" w:hAnsi="Arial" w:cs="Arial"/>
            <w:sz w:val="24"/>
            <w:szCs w:val="24"/>
          </w:rPr>
          <w:t>разделом 3</w:t>
        </w:r>
      </w:hyperlink>
      <w:r w:rsidRPr="0026122C">
        <w:rPr>
          <w:rFonts w:ascii="Arial" w:hAnsi="Arial" w:cs="Arial"/>
          <w:sz w:val="24"/>
          <w:szCs w:val="24"/>
        </w:rPr>
        <w:t xml:space="preserve"> настоящего Административного регламента.</w:t>
      </w:r>
    </w:p>
    <w:p w:rsidR="00376CA5" w:rsidRPr="0026122C" w:rsidRDefault="00376CA5" w:rsidP="008D5410">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2.18.2.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w:t>
      </w:r>
    </w:p>
    <w:p w:rsidR="00376CA5" w:rsidRPr="0026122C" w:rsidRDefault="00376CA5" w:rsidP="008D5410">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2.18.3. Предоставление муниципальной услуги через МФЦ осуществляется в рамках соответствующих соглашений о взаимодействии между Администрацией Немецкого национального района Алтайского края и МФЦ, заключенным в установленном порядке, если исполнение данной услуги предусмотрено заключенным соглашением.</w:t>
      </w:r>
    </w:p>
    <w:p w:rsidR="00376CA5" w:rsidRPr="0026122C" w:rsidRDefault="00376CA5" w:rsidP="008D5410">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В случае подачи документов посредством МФЦ, специалист МФЦ принимает заявление и передает специалисту по опеке и попечительству в порядке и сроки, установленные между ними соглашением о взаимодействии.</w:t>
      </w:r>
    </w:p>
    <w:p w:rsidR="00376CA5" w:rsidRPr="0026122C" w:rsidRDefault="00376CA5" w:rsidP="008D5410">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2.18.4. Комитет по образованию обеспечивает возможность получения заявителем информации о предоставляемой муниципальной услуге на официальном интернет-сайте, интернет-сайте МФЦ, на Едином портале государственных и муниципальных услуг (функций).</w:t>
      </w:r>
    </w:p>
    <w:p w:rsidR="00376CA5" w:rsidRPr="0026122C" w:rsidRDefault="00376CA5" w:rsidP="008D5410">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2.18.5. </w:t>
      </w:r>
      <w:proofErr w:type="gramStart"/>
      <w:r w:rsidRPr="0026122C">
        <w:rPr>
          <w:rFonts w:ascii="Arial" w:hAnsi="Arial" w:cs="Arial"/>
          <w:sz w:val="24"/>
          <w:szCs w:val="24"/>
        </w:rPr>
        <w:t>Перечень классов средств электронной цифровой подписи, которые допускаются к использованию при обращении за получением муниципальной услуги, оказываемой в электронном виде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sidRPr="0026122C">
        <w:rPr>
          <w:rFonts w:ascii="Arial" w:hAnsi="Arial" w:cs="Arial"/>
          <w:sz w:val="24"/>
          <w:szCs w:val="24"/>
        </w:rPr>
        <w:t xml:space="preserve"> за получением муниципальной услуги и (или) предоставления такой услуги.</w:t>
      </w:r>
    </w:p>
    <w:p w:rsidR="00376CA5" w:rsidRPr="0026122C" w:rsidRDefault="00376CA5" w:rsidP="00657493">
      <w:pPr>
        <w:widowControl w:val="0"/>
        <w:autoSpaceDE w:val="0"/>
        <w:autoSpaceDN w:val="0"/>
        <w:adjustRightInd w:val="0"/>
        <w:spacing w:after="0" w:line="240" w:lineRule="auto"/>
        <w:ind w:firstLine="709"/>
        <w:jc w:val="center"/>
        <w:outlineLvl w:val="1"/>
        <w:rPr>
          <w:rFonts w:ascii="Arial" w:hAnsi="Arial" w:cs="Arial"/>
          <w:b/>
          <w:sz w:val="24"/>
          <w:szCs w:val="24"/>
        </w:rPr>
      </w:pPr>
      <w:r w:rsidRPr="0026122C">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3.1. Выполнение административных действий в рамках предоставления муниципальной услуги осуществляется в соответствии с требованиями настоящего Административного регламента и иных нормативных правовых актов, регулирующих отношения, возникающие в связи с предоставлением муниципальных услуг.</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3.2. Блок-схема последовательности действий при предоставлении муниципальной услуги, приведена в Приложении 3 к настоящему Административному регламенту.</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3.3. Предоставление муниципальной услуги включает в себя выполнение следующих административных процедур:</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прием документов на оказание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рассмотрение документов для  установления права на муниципальную услугу;</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принятие решения о предоставлении либо об отказе в предоставлении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3.3.1. При установлении фактов несоответствия заявления и (или) прилагаемых документов установленным требованиям, специалист объясняет заявителю содержание выявленных недостатков и предлагает принять меры по их устранению.</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lastRenderedPageBreak/>
        <w:t>3.4. Требования к документам, представляемым заявителями.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заявления могут быть заполнены от руки или машинным способом, распечатаны посредством электронных печатающих устройств;</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необходимые для принятия решения о предоставлении муниципальной услуги документы представляются в одном экземпляре, который помещается в дело правоустанавливающих документов заявителя.</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3.5. Принятие решения о предоставлении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После формирования полного пакета документов, в случае соответствия представленных документов всем требованиям, установленным настоящим Административным регламентом, специалист готовит постановление Администрации Немецкого национального района по образованию о назначении и выплате денежных средств на детей, находящихся под опекой, попечительством.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3.6. Выдача  постановления Администрации Немецкого национального района о назначении и выплате денежных средств на детей, находящихся под опекой, попечительством.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Специалист уведомляет заявителя о готовности документов устно по телефону, либо письменно почтовым отправлением. Заявителю выдается  копия постановления Администрации Немецкого национального района  о назначении и выплате денежных средств на детей, находящихся под опекой, попечительством, либо направляется почтой по адресу, указанному в заявлении. При получении постановления о назначении и выплате денежных средств на детей, находящихся под опекой, попечительством, заявитель расписывается и ставит дату получения на копии документа.</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3.7. Оформление отказа в предоставлении муниципальной услуги. </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Отказ в предоставлении муниципальной услуги  оформляется решением  Комитета по образованию  Немецкого национального района </w:t>
      </w:r>
      <w:r w:rsidR="00F567A4" w:rsidRPr="0026122C">
        <w:rPr>
          <w:rFonts w:ascii="Arial" w:hAnsi="Arial" w:cs="Arial"/>
          <w:sz w:val="24"/>
          <w:szCs w:val="24"/>
        </w:rPr>
        <w:t>Алтайского края</w:t>
      </w:r>
      <w:r w:rsidRPr="0026122C">
        <w:rPr>
          <w:rFonts w:ascii="Arial" w:hAnsi="Arial" w:cs="Arial"/>
          <w:sz w:val="24"/>
          <w:szCs w:val="24"/>
        </w:rPr>
        <w:t xml:space="preserve"> в соответствии с пунктом 2.15. настоящего Административного регламента.</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Решение об отказе в предоставлении муниципальной услуги должно содержать основание отказа и может быть обжаловано заявителем в судебном порядке.</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3.8.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федеральной  информационной системы "Федеральный реестр государственных и муниципальных услуг (функций)", административных процедур.</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3.8.1. Осуществление следующих административных процедур возможно с использованием системы "Личный кабинет" на Едином портале государственных и муниципальных услуг (функций) и (или) с использованием федеральной информационной системы "Федеральный реестр государственных и муниципальных услуг (функций) ":</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представление в установленном порядке информации заявителю и обеспечение доступа заявителя к сведениям о муниципальной услуге;</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подача заявителем запроса и иных документов, необходимых для предоставления муниципальной услуги, и прием таких запросов и документов;</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получение заявителем сведений о ходе выполнения запроса о предоставлении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взаимодействие специалиста, ответственного за предоставление муниципальной услуги,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получение заявителем результата предоставления муниципальной услуги, если иное не установлено федеральным законом;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иные действия, необходимые для предоставления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3.8.2. Обращение за получением муниципальной услуги и предоставление </w:t>
      </w:r>
      <w:r w:rsidRPr="0026122C">
        <w:rPr>
          <w:rFonts w:ascii="Arial" w:hAnsi="Arial" w:cs="Arial"/>
          <w:sz w:val="24"/>
          <w:szCs w:val="24"/>
        </w:rPr>
        <w:lastRenderedPageBreak/>
        <w:t>муниципальной услуги могут осуществляться с использованием электронных документов, подписанных электронной подписью в соответствии с требованиями законодательства. В случае отсутствия у заявителя электронной подписи требуемого вида заявитель вправе направить заявление без подписи.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3.8.3. Заявления и иные документы, необходимые для предоставления муниципальной услуги, представляемой в форме электронных документов (далее - заявления и иные документы):</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а) оформляются в соответствии с требованиями к форматам заявлений и иных документов, установленных нормативными правовыми актами Алтайского края и настоящим Административным регламентом;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б) подписываются в соответствии с требованиями Федерального </w:t>
      </w:r>
      <w:hyperlink r:id="rId11" w:history="1">
        <w:r w:rsidRPr="0026122C">
          <w:rPr>
            <w:rFonts w:ascii="Arial" w:hAnsi="Arial" w:cs="Arial"/>
            <w:sz w:val="24"/>
            <w:szCs w:val="24"/>
          </w:rPr>
          <w:t>закона</w:t>
        </w:r>
      </w:hyperlink>
      <w:r w:rsidRPr="0026122C">
        <w:rPr>
          <w:rFonts w:ascii="Arial" w:hAnsi="Arial" w:cs="Arial"/>
          <w:sz w:val="24"/>
          <w:szCs w:val="24"/>
        </w:rPr>
        <w:t xml:space="preserve"> "Об электронной подписи" и </w:t>
      </w:r>
      <w:hyperlink r:id="rId12" w:history="1">
        <w:r w:rsidRPr="0026122C">
          <w:rPr>
            <w:rFonts w:ascii="Arial" w:hAnsi="Arial" w:cs="Arial"/>
            <w:sz w:val="24"/>
            <w:szCs w:val="24"/>
          </w:rPr>
          <w:t>статьями 21.1</w:t>
        </w:r>
      </w:hyperlink>
      <w:r w:rsidRPr="0026122C">
        <w:rPr>
          <w:rFonts w:ascii="Arial" w:hAnsi="Arial" w:cs="Arial"/>
          <w:sz w:val="24"/>
          <w:szCs w:val="24"/>
        </w:rPr>
        <w:t xml:space="preserve"> и </w:t>
      </w:r>
      <w:hyperlink r:id="rId13" w:history="1">
        <w:r w:rsidRPr="0026122C">
          <w:rPr>
            <w:rFonts w:ascii="Arial" w:hAnsi="Arial" w:cs="Arial"/>
            <w:sz w:val="24"/>
            <w:szCs w:val="24"/>
          </w:rPr>
          <w:t>21.2</w:t>
        </w:r>
      </w:hyperlink>
      <w:r w:rsidRPr="0026122C">
        <w:rPr>
          <w:rFonts w:ascii="Arial" w:hAnsi="Arial" w:cs="Arial"/>
          <w:sz w:val="24"/>
          <w:szCs w:val="24"/>
        </w:rPr>
        <w:t xml:space="preserve"> Федерального закона "Об организации предоставления государственных и муниципальных услуг";</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в) представляются в органы и организации, предоставляющие государственные и (или) муниципальные услуги, с использованием электронных носителей и (или) информационно-телекоммуникационных сетей общего пользования, включая сеть Интернет:</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лично при посещении органа или организации;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посредством Единого портала государственных и муниципальных услуг (функций) (без использования электронных носителей);</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иным способом, позволяющим передать в электронном виде заявления и иные документы.</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 Предоставление муниципальной услуги через МФЦ осуществляется в рамках соответствующих соглашений.</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3.9.1. Основанием для начала административной процедуры является обращение заявителя в МФЦ с письменным запросом и прилагаемыми документами.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3.5.2. Специалист МФЦ осуществляет прием и регистрацию документов путем внесения соответствующей информации в электронную базу данных.</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Максимальный срок выполнения административного действия составляет 15 минут.</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3.9.3. После регистрации запроса и прилагаемых к нему документов заявителю выдается первый экземпляр расписки принятых документов с отметкой о дате и входящем номере регистрации, второй экземпляр расписки приобщается к поступившим документам.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3.9.4. Результатом исполнения административной процедуры является прием и регистрация документов, поступивших от заявителя, и передача их в Комитет по образованию специалисту для принятия решения о предоставлении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3.9.5. Рассмотрение запроса и принятие решения:</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Основанием для начала исполнения административной процедуры является передача специалисту полного комплекта документов, необходимых для предоставления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3.9.6. Специалист Комитета по образованию, ответственный за подготовку решения, обеспечивает проверку на предмет соответствия документов.</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3.9.7. Специалист Комитета по образованию, ответственный за принятие решения о предоставлении муниципальной услуги, по результатам проверки готовит один из следующих документов:</w:t>
      </w:r>
    </w:p>
    <w:p w:rsidR="00376CA5" w:rsidRPr="0026122C" w:rsidRDefault="00376CA5" w:rsidP="004B560F">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проект уведомления о предоставлении  услуги (с предоставлением Постановления Администрации Немецкого национального района Алтайского края о назначении выплаты денежных средств на содержание несовершеннолетних детей-сирот, детей, оставшихся без попечения родителей)</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 проект уведомления об отказе в предоставлении муниципальной услуги, в </w:t>
      </w:r>
      <w:r w:rsidRPr="0026122C">
        <w:rPr>
          <w:rFonts w:ascii="Arial" w:hAnsi="Arial" w:cs="Arial"/>
          <w:sz w:val="24"/>
          <w:szCs w:val="24"/>
        </w:rPr>
        <w:lastRenderedPageBreak/>
        <w:t>случае наличия оснований для отказа.</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3.9.8. Результатом выполнения административной процедуры являются подписанный руководителем один из документов, указанных в пункте 3.9.7 настоящего Регламента, и направление их специалисту МФЦ, ответственному за выдачу результата предоставления муниципальной услуги заявителю.</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3.9.9. Выдача заявителю результата предоставления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Основанием для начала административной процедуры является поступление сотруднику МФЦ, ответственному за выдачу результата предоставления муниципальной услуги, одного из документов, указанных в пункте 3.9.7 настоящего Регламента.</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3.9.10. Специалист МФЦ выдает заявителю или его пре</w:t>
      </w:r>
      <w:r w:rsidR="00F567A4" w:rsidRPr="0026122C">
        <w:rPr>
          <w:rFonts w:ascii="Arial" w:hAnsi="Arial" w:cs="Arial"/>
          <w:sz w:val="24"/>
          <w:szCs w:val="24"/>
        </w:rPr>
        <w:t>дставителю по доверенности под под</w:t>
      </w:r>
      <w:r w:rsidRPr="0026122C">
        <w:rPr>
          <w:rFonts w:ascii="Arial" w:hAnsi="Arial" w:cs="Arial"/>
          <w:sz w:val="24"/>
          <w:szCs w:val="24"/>
        </w:rPr>
        <w:t>пись один из документов, указанных в пункте 3.9.7 настоящего Регламента, являющиеся результатом предоставления муниципальной услуги.</w:t>
      </w:r>
    </w:p>
    <w:p w:rsidR="00376CA5" w:rsidRPr="0026122C" w:rsidRDefault="00376CA5" w:rsidP="004B774E">
      <w:pPr>
        <w:jc w:val="both"/>
        <w:rPr>
          <w:rFonts w:ascii="Arial" w:hAnsi="Arial" w:cs="Arial"/>
          <w:sz w:val="24"/>
          <w:szCs w:val="24"/>
        </w:rPr>
      </w:pPr>
    </w:p>
    <w:p w:rsidR="00376CA5" w:rsidRPr="0026122C" w:rsidRDefault="00376CA5" w:rsidP="00657493">
      <w:pPr>
        <w:widowControl w:val="0"/>
        <w:autoSpaceDE w:val="0"/>
        <w:autoSpaceDN w:val="0"/>
        <w:adjustRightInd w:val="0"/>
        <w:spacing w:after="0" w:line="240" w:lineRule="auto"/>
        <w:ind w:firstLine="709"/>
        <w:jc w:val="center"/>
        <w:outlineLvl w:val="1"/>
        <w:rPr>
          <w:rFonts w:ascii="Arial" w:hAnsi="Arial" w:cs="Arial"/>
          <w:b/>
          <w:sz w:val="24"/>
          <w:szCs w:val="24"/>
          <w:lang w:eastAsia="ru-RU"/>
        </w:rPr>
      </w:pPr>
      <w:r w:rsidRPr="0026122C">
        <w:rPr>
          <w:rFonts w:ascii="Arial" w:hAnsi="Arial" w:cs="Arial"/>
          <w:b/>
          <w:sz w:val="24"/>
          <w:szCs w:val="24"/>
          <w:lang w:eastAsia="ru-RU"/>
        </w:rPr>
        <w:t>4. Формы контроля исполнения Административного регламента</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4.1. </w:t>
      </w:r>
      <w:proofErr w:type="gramStart"/>
      <w:r w:rsidRPr="0026122C">
        <w:rPr>
          <w:rFonts w:ascii="Arial" w:hAnsi="Arial" w:cs="Arial"/>
          <w:sz w:val="24"/>
          <w:szCs w:val="24"/>
        </w:rPr>
        <w:t>Контроль за</w:t>
      </w:r>
      <w:proofErr w:type="gramEnd"/>
      <w:r w:rsidRPr="0026122C">
        <w:rPr>
          <w:rFonts w:ascii="Arial" w:hAnsi="Arial" w:cs="Arial"/>
          <w:sz w:val="24"/>
          <w:szCs w:val="24"/>
        </w:rPr>
        <w:t xml:space="preserve"> применением настоящего Административного регламента осуществляет заместитель главы Администрации Немецкого национального района по  социальным  вопросам.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4.2. Специалист  органа опеки и попечительства  несет ответственность </w:t>
      </w:r>
      <w:proofErr w:type="gramStart"/>
      <w:r w:rsidRPr="0026122C">
        <w:rPr>
          <w:rFonts w:ascii="Arial" w:hAnsi="Arial" w:cs="Arial"/>
          <w:sz w:val="24"/>
          <w:szCs w:val="24"/>
        </w:rPr>
        <w:t>за</w:t>
      </w:r>
      <w:proofErr w:type="gramEnd"/>
      <w:r w:rsidRPr="0026122C">
        <w:rPr>
          <w:rFonts w:ascii="Arial" w:hAnsi="Arial" w:cs="Arial"/>
          <w:sz w:val="24"/>
          <w:szCs w:val="24"/>
        </w:rPr>
        <w:t>:</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4.2.1. Выполнение административных действий (административных процедур) в соответствии с настоящим Административным регламентом.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4.2.2.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4.2.3. За достоверность информации, представляемой в ходе предоставления муниципальной услуги.</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4.3. Текущий контроль осуществляется путем проведения проверок соблюдения и исполнения положений настоящего Административного регламента.</w:t>
      </w:r>
    </w:p>
    <w:p w:rsidR="00376CA5" w:rsidRPr="0026122C" w:rsidRDefault="00376CA5" w:rsidP="007671E9">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4.4.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376CA5" w:rsidRPr="0026122C" w:rsidRDefault="00376CA5" w:rsidP="00657493">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4.5. По результатам проведенных проверок в случае выявления нарушений прав заявителей осуществляется привлечение виновных лиц к ответствен</w:t>
      </w:r>
      <w:r w:rsidR="0026122C">
        <w:rPr>
          <w:rFonts w:ascii="Arial" w:hAnsi="Arial" w:cs="Arial"/>
          <w:sz w:val="24"/>
          <w:szCs w:val="24"/>
        </w:rPr>
        <w:t xml:space="preserve">ности в порядке, установленном </w:t>
      </w:r>
      <w:r w:rsidRPr="0026122C">
        <w:rPr>
          <w:rFonts w:ascii="Arial" w:hAnsi="Arial" w:cs="Arial"/>
          <w:sz w:val="24"/>
          <w:szCs w:val="24"/>
        </w:rPr>
        <w:t>законодательством Российской Федерации.</w:t>
      </w:r>
    </w:p>
    <w:p w:rsidR="00657493" w:rsidRPr="0026122C" w:rsidRDefault="00657493" w:rsidP="00657493">
      <w:pPr>
        <w:widowControl w:val="0"/>
        <w:autoSpaceDE w:val="0"/>
        <w:autoSpaceDN w:val="0"/>
        <w:adjustRightInd w:val="0"/>
        <w:spacing w:after="0" w:line="240" w:lineRule="auto"/>
        <w:ind w:firstLine="709"/>
        <w:jc w:val="both"/>
        <w:rPr>
          <w:rFonts w:ascii="Arial" w:hAnsi="Arial" w:cs="Arial"/>
          <w:sz w:val="24"/>
          <w:szCs w:val="24"/>
        </w:rPr>
      </w:pPr>
    </w:p>
    <w:p w:rsidR="0014289E" w:rsidRPr="0026122C" w:rsidRDefault="0014289E" w:rsidP="00657493">
      <w:pPr>
        <w:widowControl w:val="0"/>
        <w:spacing w:after="0" w:line="240" w:lineRule="auto"/>
        <w:jc w:val="center"/>
        <w:rPr>
          <w:rFonts w:ascii="Arial" w:hAnsi="Arial" w:cs="Arial"/>
          <w:b/>
          <w:sz w:val="24"/>
          <w:szCs w:val="24"/>
        </w:rPr>
      </w:pPr>
      <w:r w:rsidRPr="0026122C">
        <w:rPr>
          <w:rFonts w:ascii="Arial" w:hAnsi="Arial" w:cs="Arial"/>
          <w:b/>
          <w:sz w:val="24"/>
          <w:szCs w:val="24"/>
        </w:rPr>
        <w:t>5. </w:t>
      </w:r>
      <w:proofErr w:type="gramStart"/>
      <w:r w:rsidRPr="0026122C">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6122C">
        <w:rPr>
          <w:rStyle w:val="ad"/>
          <w:rFonts w:ascii="Arial" w:hAnsi="Arial" w:cs="Arial"/>
          <w:b/>
          <w:sz w:val="24"/>
          <w:szCs w:val="24"/>
        </w:rPr>
        <w:footnoteReference w:id="1"/>
      </w:r>
      <w:r w:rsidRPr="0026122C">
        <w:rPr>
          <w:rFonts w:ascii="Arial" w:hAnsi="Arial" w:cs="Arial"/>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14289E" w:rsidRPr="0026122C" w:rsidRDefault="0014289E" w:rsidP="0014289E">
      <w:pPr>
        <w:widowControl w:val="0"/>
        <w:spacing w:after="0"/>
        <w:ind w:right="79"/>
        <w:jc w:val="center"/>
        <w:rPr>
          <w:rFonts w:ascii="Arial" w:hAnsi="Arial" w:cs="Arial"/>
          <w:sz w:val="24"/>
          <w:szCs w:val="24"/>
        </w:rPr>
      </w:pPr>
    </w:p>
    <w:p w:rsidR="009008FB" w:rsidRPr="0026122C" w:rsidRDefault="009008FB" w:rsidP="009008FB">
      <w:pPr>
        <w:widowControl w:val="0"/>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5.1. Заявители имеют право на досудебное (внесудебное) обжалование решений и действий (бездействия) Комитета по образованию, образовательного учреждения, должностных лиц Комитета по образованию либо сотрудников образовательного учреждения при предоставлении ими муниципальной услуги, а также право на получение сведений и документов, необходимых для обоснования и рассмотрения </w:t>
      </w:r>
      <w:r w:rsidRPr="0026122C">
        <w:rPr>
          <w:rFonts w:ascii="Arial" w:hAnsi="Arial" w:cs="Arial"/>
          <w:sz w:val="24"/>
          <w:szCs w:val="24"/>
        </w:rPr>
        <w:lastRenderedPageBreak/>
        <w:t>жалобы.</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5.2. Заявитель может обратиться с жалобой, в том числе в следующих случаях:</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1) нарушение срока регистрации запроса заявителя о предоставлении муниципальной услуги;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2) нарушение срока предоставления муниципальной услуги;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proofErr w:type="gramStart"/>
      <w:r w:rsidRPr="0026122C">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proofErr w:type="gramStart"/>
      <w:r w:rsidRPr="0026122C">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proofErr w:type="gramStart"/>
      <w:r w:rsidRPr="0026122C">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proofErr w:type="gramStart"/>
      <w:r w:rsidRPr="0026122C">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6122C">
          <w:rPr>
            <w:rFonts w:ascii="Arial" w:hAnsi="Arial" w:cs="Arial"/>
            <w:color w:val="0000FF"/>
            <w:sz w:val="24"/>
            <w:szCs w:val="24"/>
          </w:rPr>
          <w:t>пунктом 4 части 1 статьи 7</w:t>
        </w:r>
      </w:hyperlink>
      <w:r w:rsidRPr="0026122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26122C">
        <w:rPr>
          <w:rFonts w:ascii="Arial" w:hAnsi="Arial" w:cs="Arial"/>
          <w:sz w:val="24"/>
          <w:szCs w:val="24"/>
        </w:rPr>
        <w:t xml:space="preserve"> </w:t>
      </w:r>
      <w:proofErr w:type="gramStart"/>
      <w:r w:rsidRPr="0026122C">
        <w:rPr>
          <w:rFonts w:ascii="Arial" w:hAnsi="Arial" w:cs="Arial"/>
          <w:sz w:val="24"/>
          <w:szCs w:val="24"/>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26122C">
          <w:rPr>
            <w:rFonts w:ascii="Arial" w:hAnsi="Arial" w:cs="Arial"/>
            <w:color w:val="0000FF"/>
            <w:sz w:val="24"/>
            <w:szCs w:val="24"/>
          </w:rPr>
          <w:t>частью 1.3 статьи 16</w:t>
        </w:r>
        <w:proofErr w:type="gramEnd"/>
      </w:hyperlink>
      <w:r w:rsidRPr="0026122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5.3. Общие требования к порядку подачи и рассмотрения жалобы.</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Жалоба на действия (бездействие) и решения руководителя органа местного самоуправления направляется главе района.</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 xml:space="preserve">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 </w:t>
      </w:r>
      <w:r w:rsidRPr="0026122C">
        <w:rPr>
          <w:rFonts w:ascii="Arial" w:hAnsi="Arial" w:cs="Arial"/>
          <w:sz w:val="24"/>
          <w:szCs w:val="24"/>
        </w:rPr>
        <w:tab/>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 xml:space="preserve">5.3.2. </w:t>
      </w:r>
      <w:proofErr w:type="gramStart"/>
      <w:r w:rsidRPr="0026122C">
        <w:rPr>
          <w:rFonts w:ascii="Arial" w:hAnsi="Arial" w:cs="Arial"/>
          <w:sz w:val="24"/>
          <w:szCs w:val="24"/>
        </w:rPr>
        <w:t>Жалоба может быть направлена по почте, через Многофункциональный центр, официальный сайт Администрации ННР АК,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26122C">
        <w:rPr>
          <w:rFonts w:ascii="Arial" w:hAnsi="Arial" w:cs="Arial"/>
          <w:sz w:val="24"/>
          <w:szCs w:val="24"/>
        </w:rPr>
        <w:t xml:space="preserve"> – «портал досудебного обжалования»), а также может быть </w:t>
      </w:r>
      <w:proofErr w:type="gramStart"/>
      <w:r w:rsidRPr="0026122C">
        <w:rPr>
          <w:rFonts w:ascii="Arial" w:hAnsi="Arial" w:cs="Arial"/>
          <w:sz w:val="24"/>
          <w:szCs w:val="24"/>
        </w:rPr>
        <w:t>принята</w:t>
      </w:r>
      <w:proofErr w:type="gramEnd"/>
      <w:r w:rsidRPr="0026122C">
        <w:rPr>
          <w:rFonts w:ascii="Arial" w:hAnsi="Arial" w:cs="Arial"/>
          <w:sz w:val="24"/>
          <w:szCs w:val="24"/>
        </w:rPr>
        <w:t xml:space="preserve"> при личном приеме заявителя.</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5.3.3. В электронном виде жалоба может быть подана заявителем посредством:</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б) Единого портала государственных и муниципальных услуг (функций);</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в) портала досудебного обжалования (</w:t>
      </w:r>
      <w:proofErr w:type="spellStart"/>
      <w:r w:rsidRPr="0026122C">
        <w:rPr>
          <w:rFonts w:ascii="Arial" w:hAnsi="Arial" w:cs="Arial"/>
          <w:sz w:val="24"/>
          <w:szCs w:val="24"/>
        </w:rPr>
        <w:t>do.gosuslugi.ru</w:t>
      </w:r>
      <w:proofErr w:type="spellEnd"/>
      <w:r w:rsidRPr="0026122C">
        <w:rPr>
          <w:rFonts w:ascii="Arial" w:hAnsi="Arial" w:cs="Arial"/>
          <w:sz w:val="24"/>
          <w:szCs w:val="24"/>
        </w:rPr>
        <w:t>).</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Время приема жалоб совпадает со временем предоставления муниципальной услуги.</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bookmarkStart w:id="1" w:name="Par26"/>
      <w:bookmarkEnd w:id="1"/>
      <w:r w:rsidRPr="0026122C">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6122C">
        <w:rPr>
          <w:rFonts w:ascii="Arial" w:hAnsi="Arial" w:cs="Arial"/>
          <w:sz w:val="24"/>
          <w:szCs w:val="24"/>
        </w:rPr>
        <w:t>представлена</w:t>
      </w:r>
      <w:proofErr w:type="gramEnd"/>
      <w:r w:rsidRPr="0026122C">
        <w:rPr>
          <w:rFonts w:ascii="Arial" w:hAnsi="Arial" w:cs="Arial"/>
          <w:sz w:val="24"/>
          <w:szCs w:val="24"/>
        </w:rPr>
        <w:t>:</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доверенность, оформленная в соответствии с действующим законодательством Российской Федерации;</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5.7. При подаче жалобы в электронном виде документ, указанный в пункте 5.6 Административного регламента, может быть представлен в форме электронного </w:t>
      </w:r>
      <w:r w:rsidRPr="0026122C">
        <w:rPr>
          <w:rFonts w:ascii="Arial" w:hAnsi="Arial" w:cs="Arial"/>
          <w:sz w:val="24"/>
          <w:szCs w:val="24"/>
        </w:rPr>
        <w:lastRenderedPageBreak/>
        <w:t>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5.9. Срок рассмотрения жалобы исчисляется со дня регистрации жалобы в Комитет по образованию.</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5.10. Жалоба должна содержать:</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proofErr w:type="gramStart"/>
      <w:r w:rsidRPr="0026122C">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proofErr w:type="gramStart"/>
      <w:r w:rsidRPr="0026122C">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5.11. Орган местного самоуправления обеспечивает:</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оснащение мест приема жалоб;</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 xml:space="preserve">5.13. </w:t>
      </w:r>
      <w:proofErr w:type="gramStart"/>
      <w:r w:rsidRPr="0026122C">
        <w:rPr>
          <w:rFonts w:ascii="Arial" w:hAnsi="Arial" w:cs="Arial"/>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Комитета по образованию, должностного лица Комитета по образованию в приеме документов у заявителя либо в исправлении допущенных </w:t>
      </w:r>
      <w:r w:rsidRPr="0026122C">
        <w:rPr>
          <w:rFonts w:ascii="Arial" w:hAnsi="Arial" w:cs="Arial"/>
          <w:sz w:val="24"/>
          <w:szCs w:val="24"/>
        </w:rPr>
        <w:lastRenderedPageBreak/>
        <w:t>опечаток и ошибок или в случае обжалования нарушения установленного срока таких исправлений – в течение пяти рабочих</w:t>
      </w:r>
      <w:proofErr w:type="gramEnd"/>
      <w:r w:rsidRPr="0026122C">
        <w:rPr>
          <w:rFonts w:ascii="Arial" w:hAnsi="Arial" w:cs="Arial"/>
          <w:sz w:val="24"/>
          <w:szCs w:val="24"/>
        </w:rPr>
        <w:t xml:space="preserve"> дней со дня ее регистрации. </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5.14. По результатам рассмотрения жалобы председатель Комитета по образованию принимает одно из следующих решений:</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proofErr w:type="gramStart"/>
      <w:r w:rsidRPr="0026122C">
        <w:rPr>
          <w:rFonts w:ascii="Arial" w:hAnsi="Arial" w:cs="Arial"/>
          <w:sz w:val="24"/>
          <w:szCs w:val="24"/>
        </w:rPr>
        <w:t>1) удовлетворяет жалобу, в том числе в форме отмены принятого решения, исправления допущенных Комитетом по образованию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2) отказывает в удовлетворении жалобы.</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5.15.1. </w:t>
      </w:r>
      <w:proofErr w:type="gramStart"/>
      <w:r w:rsidRPr="0026122C">
        <w:rPr>
          <w:rFonts w:ascii="Arial" w:hAnsi="Arial" w:cs="Arial"/>
          <w:sz w:val="24"/>
          <w:szCs w:val="24"/>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6122C">
        <w:rPr>
          <w:rFonts w:ascii="Arial" w:hAnsi="Arial" w:cs="Arial"/>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08FB" w:rsidRPr="0026122C" w:rsidRDefault="009008FB" w:rsidP="009008FB">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 xml:space="preserve">5.15.2. В случае признания </w:t>
      </w:r>
      <w:proofErr w:type="gramStart"/>
      <w:r w:rsidRPr="0026122C">
        <w:rPr>
          <w:rFonts w:ascii="Arial" w:hAnsi="Arial" w:cs="Arial"/>
          <w:sz w:val="24"/>
          <w:szCs w:val="24"/>
        </w:rPr>
        <w:t>жалобы</w:t>
      </w:r>
      <w:proofErr w:type="gramEnd"/>
      <w:r w:rsidRPr="0026122C">
        <w:rPr>
          <w:rFonts w:ascii="Arial" w:hAnsi="Arial" w:cs="Arial"/>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5.17. Исчерпывающий перечень оснований не давать ответ заявителю, не направлять ответ по существу:</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w:t>
      </w:r>
      <w:r w:rsidRPr="0026122C">
        <w:rPr>
          <w:rFonts w:ascii="Arial" w:hAnsi="Arial" w:cs="Arial"/>
          <w:sz w:val="24"/>
          <w:szCs w:val="24"/>
        </w:rPr>
        <w:lastRenderedPageBreak/>
        <w:t>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008FB" w:rsidRPr="0026122C" w:rsidRDefault="009008FB" w:rsidP="009008FB">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008FB" w:rsidRPr="0026122C" w:rsidRDefault="009008FB" w:rsidP="0026122C">
      <w:pPr>
        <w:autoSpaceDE w:val="0"/>
        <w:autoSpaceDN w:val="0"/>
        <w:adjustRightInd w:val="0"/>
        <w:spacing w:after="0" w:line="240" w:lineRule="auto"/>
        <w:ind w:firstLine="709"/>
        <w:jc w:val="both"/>
        <w:rPr>
          <w:rFonts w:ascii="Arial" w:hAnsi="Arial" w:cs="Arial"/>
          <w:sz w:val="24"/>
          <w:szCs w:val="24"/>
        </w:rPr>
      </w:pPr>
      <w:r w:rsidRPr="0026122C">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08FB" w:rsidRPr="0026122C" w:rsidRDefault="009008FB" w:rsidP="0026122C">
      <w:pPr>
        <w:autoSpaceDE w:val="0"/>
        <w:autoSpaceDN w:val="0"/>
        <w:adjustRightInd w:val="0"/>
        <w:spacing w:after="0" w:line="240" w:lineRule="auto"/>
        <w:ind w:firstLine="709"/>
        <w:jc w:val="both"/>
        <w:outlineLvl w:val="1"/>
        <w:rPr>
          <w:rFonts w:ascii="Arial" w:hAnsi="Arial" w:cs="Arial"/>
          <w:sz w:val="24"/>
          <w:szCs w:val="24"/>
        </w:rPr>
      </w:pPr>
      <w:r w:rsidRPr="0026122C">
        <w:rPr>
          <w:rFonts w:ascii="Arial" w:hAnsi="Arial" w:cs="Arial"/>
          <w:sz w:val="24"/>
          <w:szCs w:val="24"/>
        </w:rPr>
        <w:t xml:space="preserve">5.19. В случае установления в ходе или по результатам </w:t>
      </w:r>
      <w:proofErr w:type="gramStart"/>
      <w:r w:rsidRPr="0026122C">
        <w:rPr>
          <w:rFonts w:ascii="Arial" w:hAnsi="Arial" w:cs="Arial"/>
          <w:sz w:val="24"/>
          <w:szCs w:val="24"/>
        </w:rPr>
        <w:t>рассмотрения жалобы признаков состава административного правонарушения</w:t>
      </w:r>
      <w:proofErr w:type="gramEnd"/>
      <w:r w:rsidRPr="0026122C">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CA5" w:rsidRPr="0026122C" w:rsidRDefault="00376CA5" w:rsidP="004B774E">
      <w:pPr>
        <w:ind w:firstLine="709"/>
        <w:jc w:val="both"/>
        <w:rPr>
          <w:rFonts w:ascii="Arial" w:hAnsi="Arial" w:cs="Arial"/>
          <w:sz w:val="24"/>
          <w:szCs w:val="24"/>
        </w:rPr>
      </w:pPr>
    </w:p>
    <w:p w:rsidR="00376CA5" w:rsidRPr="0026122C" w:rsidRDefault="00376CA5" w:rsidP="00874982">
      <w:pPr>
        <w:spacing w:after="0" w:line="240" w:lineRule="auto"/>
        <w:ind w:right="140" w:firstLine="4500"/>
        <w:rPr>
          <w:rFonts w:ascii="Arial" w:hAnsi="Arial" w:cs="Arial"/>
          <w:sz w:val="24"/>
          <w:szCs w:val="24"/>
        </w:rPr>
      </w:pPr>
      <w:r w:rsidRPr="0026122C">
        <w:rPr>
          <w:rFonts w:ascii="Arial" w:hAnsi="Arial" w:cs="Arial"/>
          <w:sz w:val="24"/>
          <w:szCs w:val="24"/>
        </w:rPr>
        <w:br w:type="page"/>
      </w:r>
      <w:bookmarkStart w:id="2" w:name="Par1024"/>
      <w:bookmarkEnd w:id="2"/>
      <w:r w:rsidRPr="0026122C">
        <w:rPr>
          <w:rFonts w:ascii="Arial" w:hAnsi="Arial" w:cs="Arial"/>
          <w:sz w:val="24"/>
          <w:szCs w:val="24"/>
        </w:rPr>
        <w:lastRenderedPageBreak/>
        <w:t>Приложение 1</w:t>
      </w:r>
    </w:p>
    <w:p w:rsidR="00376CA5" w:rsidRPr="0026122C" w:rsidRDefault="00376CA5" w:rsidP="00874982">
      <w:pPr>
        <w:widowControl w:val="0"/>
        <w:autoSpaceDE w:val="0"/>
        <w:autoSpaceDN w:val="0"/>
        <w:adjustRightInd w:val="0"/>
        <w:spacing w:after="0" w:line="240" w:lineRule="auto"/>
        <w:ind w:left="4536"/>
        <w:jc w:val="both"/>
        <w:outlineLvl w:val="1"/>
        <w:rPr>
          <w:rFonts w:ascii="Arial" w:hAnsi="Arial" w:cs="Arial"/>
          <w:sz w:val="24"/>
          <w:szCs w:val="24"/>
        </w:rPr>
      </w:pPr>
      <w:r w:rsidRPr="0026122C">
        <w:rPr>
          <w:rFonts w:ascii="Arial" w:hAnsi="Arial" w:cs="Arial"/>
          <w:sz w:val="24"/>
          <w:szCs w:val="24"/>
        </w:rPr>
        <w:t>к Административному регламенту предоставления муниципальной услуги "Социальная поддержка и социальное обслуживание детей – сирот, безнадзорных детей, детей, оставшихся без попечения родителей"</w:t>
      </w:r>
    </w:p>
    <w:p w:rsidR="00376CA5" w:rsidRPr="0026122C" w:rsidRDefault="00376CA5" w:rsidP="00E949B7">
      <w:pPr>
        <w:widowControl w:val="0"/>
        <w:autoSpaceDE w:val="0"/>
        <w:autoSpaceDN w:val="0"/>
        <w:adjustRightInd w:val="0"/>
        <w:spacing w:after="0" w:line="240" w:lineRule="auto"/>
        <w:rPr>
          <w:rFonts w:ascii="Arial" w:hAnsi="Arial" w:cs="Arial"/>
          <w:sz w:val="24"/>
          <w:szCs w:val="24"/>
        </w:rPr>
      </w:pPr>
    </w:p>
    <w:p w:rsidR="00376CA5" w:rsidRPr="0026122C" w:rsidRDefault="00376CA5">
      <w:pPr>
        <w:widowControl w:val="0"/>
        <w:autoSpaceDE w:val="0"/>
        <w:autoSpaceDN w:val="0"/>
        <w:adjustRightInd w:val="0"/>
        <w:spacing w:after="0" w:line="240" w:lineRule="auto"/>
        <w:jc w:val="center"/>
        <w:outlineLvl w:val="2"/>
        <w:rPr>
          <w:rFonts w:ascii="Arial" w:hAnsi="Arial" w:cs="Arial"/>
          <w:sz w:val="24"/>
          <w:szCs w:val="24"/>
        </w:rPr>
      </w:pPr>
      <w:bookmarkStart w:id="3" w:name="Par1034"/>
      <w:bookmarkStart w:id="4" w:name="Par1051"/>
      <w:bookmarkEnd w:id="3"/>
      <w:bookmarkEnd w:id="4"/>
      <w:r w:rsidRPr="0026122C">
        <w:rPr>
          <w:rFonts w:ascii="Arial" w:hAnsi="Arial" w:cs="Arial"/>
          <w:sz w:val="24"/>
          <w:szCs w:val="24"/>
        </w:rPr>
        <w:t>Сведения о МФЦ</w:t>
      </w: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4819"/>
        <w:gridCol w:w="5246"/>
      </w:tblGrid>
      <w:tr w:rsidR="00376CA5" w:rsidRPr="0026122C" w:rsidTr="0026122C">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center"/>
              <w:rPr>
                <w:rFonts w:ascii="Arial" w:hAnsi="Arial" w:cs="Arial"/>
                <w:sz w:val="24"/>
                <w:szCs w:val="24"/>
              </w:rPr>
            </w:pPr>
            <w:r w:rsidRPr="0026122C">
              <w:rPr>
                <w:rFonts w:ascii="Arial" w:hAnsi="Arial" w:cs="Arial"/>
                <w:sz w:val="24"/>
                <w:szCs w:val="24"/>
              </w:rPr>
              <w:t xml:space="preserve">Филиал КАУ «МФЦ Алтайского края» </w:t>
            </w:r>
            <w:proofErr w:type="gramStart"/>
            <w:r w:rsidRPr="0026122C">
              <w:rPr>
                <w:rFonts w:ascii="Arial" w:hAnsi="Arial" w:cs="Arial"/>
                <w:sz w:val="24"/>
                <w:szCs w:val="24"/>
              </w:rPr>
              <w:t>в</w:t>
            </w:r>
            <w:proofErr w:type="gramEnd"/>
            <w:r w:rsidRPr="0026122C">
              <w:rPr>
                <w:rFonts w:ascii="Arial" w:hAnsi="Arial" w:cs="Arial"/>
                <w:sz w:val="24"/>
                <w:szCs w:val="24"/>
              </w:rPr>
              <w:t xml:space="preserve"> с. Гальбштадт</w:t>
            </w:r>
          </w:p>
        </w:tc>
      </w:tr>
      <w:tr w:rsidR="00376CA5" w:rsidRPr="0026122C" w:rsidTr="0026122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Место нахождения и почтовый адрес</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rsidP="00591E0C">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 xml:space="preserve">658870, Алтайский край, Немецкий национальный район, с. Гальбштадт, ул. </w:t>
            </w:r>
            <w:proofErr w:type="gramStart"/>
            <w:r w:rsidRPr="0026122C">
              <w:rPr>
                <w:rFonts w:ascii="Arial" w:hAnsi="Arial" w:cs="Arial"/>
                <w:sz w:val="24"/>
                <w:szCs w:val="24"/>
              </w:rPr>
              <w:t>Школьная</w:t>
            </w:r>
            <w:proofErr w:type="gramEnd"/>
            <w:r w:rsidRPr="0026122C">
              <w:rPr>
                <w:rFonts w:ascii="Arial" w:hAnsi="Arial" w:cs="Arial"/>
                <w:sz w:val="24"/>
                <w:szCs w:val="24"/>
              </w:rPr>
              <w:t>, 17а</w:t>
            </w:r>
          </w:p>
        </w:tc>
      </w:tr>
      <w:tr w:rsidR="00376CA5" w:rsidRPr="0026122C" w:rsidTr="0026122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График работы</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пн.-пт.:</w:t>
            </w:r>
            <w:r w:rsidR="00E17343" w:rsidRPr="0026122C">
              <w:rPr>
                <w:rFonts w:ascii="Arial" w:hAnsi="Arial" w:cs="Arial"/>
                <w:sz w:val="24"/>
                <w:szCs w:val="24"/>
              </w:rPr>
              <w:t xml:space="preserve"> </w:t>
            </w:r>
            <w:r w:rsidRPr="0026122C">
              <w:rPr>
                <w:rFonts w:ascii="Arial" w:hAnsi="Arial" w:cs="Arial"/>
                <w:sz w:val="24"/>
                <w:szCs w:val="24"/>
              </w:rPr>
              <w:t xml:space="preserve">9.00 –17.00, </w:t>
            </w: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сб., вс.: выходные дни</w:t>
            </w: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tc>
      </w:tr>
      <w:tr w:rsidR="00376CA5" w:rsidRPr="0026122C" w:rsidTr="0026122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Единый центр телефонного обслуживания</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8-800-775-00-25</w:t>
            </w:r>
          </w:p>
        </w:tc>
      </w:tr>
      <w:tr w:rsidR="00376CA5" w:rsidRPr="0026122C" w:rsidTr="0026122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Интернет-сайт МФЦ</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www.mfc22.ru</w:t>
            </w:r>
          </w:p>
        </w:tc>
      </w:tr>
      <w:tr w:rsidR="00376CA5" w:rsidRPr="0026122C" w:rsidTr="0026122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Адрес электронной почты</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CA5" w:rsidRPr="0026122C" w:rsidRDefault="00376CA5">
            <w:pPr>
              <w:widowControl w:val="0"/>
              <w:autoSpaceDE w:val="0"/>
              <w:autoSpaceDN w:val="0"/>
              <w:adjustRightInd w:val="0"/>
              <w:spacing w:after="0" w:line="240" w:lineRule="auto"/>
              <w:jc w:val="both"/>
              <w:rPr>
                <w:rFonts w:ascii="Arial" w:hAnsi="Arial" w:cs="Arial"/>
                <w:sz w:val="24"/>
                <w:szCs w:val="24"/>
              </w:rPr>
            </w:pPr>
            <w:r w:rsidRPr="0026122C">
              <w:rPr>
                <w:rFonts w:ascii="Arial" w:hAnsi="Arial" w:cs="Arial"/>
                <w:sz w:val="24"/>
                <w:szCs w:val="24"/>
              </w:rPr>
              <w:t>29@mfc22.ru</w:t>
            </w:r>
          </w:p>
        </w:tc>
      </w:tr>
    </w:tbl>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p w:rsidR="00376CA5" w:rsidRPr="0026122C" w:rsidRDefault="00376CA5" w:rsidP="00874982">
      <w:pPr>
        <w:spacing w:after="0" w:line="240" w:lineRule="auto"/>
        <w:ind w:firstLine="4500"/>
        <w:rPr>
          <w:rFonts w:ascii="Arial" w:hAnsi="Arial" w:cs="Arial"/>
          <w:sz w:val="24"/>
          <w:szCs w:val="24"/>
        </w:rPr>
      </w:pPr>
      <w:bookmarkStart w:id="5" w:name="Par1078"/>
      <w:bookmarkEnd w:id="5"/>
      <w:r w:rsidRPr="0026122C">
        <w:rPr>
          <w:rFonts w:ascii="Arial" w:hAnsi="Arial" w:cs="Arial"/>
          <w:sz w:val="24"/>
          <w:szCs w:val="24"/>
        </w:rPr>
        <w:br w:type="page"/>
      </w:r>
      <w:bookmarkStart w:id="6" w:name="Par1088"/>
      <w:bookmarkEnd w:id="6"/>
      <w:r w:rsidRPr="0026122C">
        <w:rPr>
          <w:rFonts w:ascii="Arial" w:hAnsi="Arial" w:cs="Arial"/>
          <w:sz w:val="24"/>
          <w:szCs w:val="24"/>
        </w:rPr>
        <w:lastRenderedPageBreak/>
        <w:t>Приложение 2</w:t>
      </w:r>
    </w:p>
    <w:p w:rsidR="00376CA5" w:rsidRPr="0026122C" w:rsidRDefault="00376CA5" w:rsidP="00874982">
      <w:pPr>
        <w:widowControl w:val="0"/>
        <w:autoSpaceDE w:val="0"/>
        <w:autoSpaceDN w:val="0"/>
        <w:adjustRightInd w:val="0"/>
        <w:spacing w:after="0" w:line="240" w:lineRule="auto"/>
        <w:ind w:left="4536"/>
        <w:jc w:val="both"/>
        <w:outlineLvl w:val="1"/>
        <w:rPr>
          <w:rFonts w:ascii="Arial" w:hAnsi="Arial" w:cs="Arial"/>
          <w:sz w:val="24"/>
          <w:szCs w:val="24"/>
        </w:rPr>
      </w:pPr>
      <w:r w:rsidRPr="0026122C">
        <w:rPr>
          <w:rFonts w:ascii="Arial" w:hAnsi="Arial" w:cs="Arial"/>
          <w:sz w:val="24"/>
          <w:szCs w:val="24"/>
        </w:rPr>
        <w:t>к Административному регламенту предоставления муниципальной услуги "Социальная поддержка и социальное обслуживание детей – сирот, безнадзорных детей, детей, оставшихся без попечения родителей "</w:t>
      </w:r>
    </w:p>
    <w:p w:rsidR="00376CA5" w:rsidRPr="0026122C" w:rsidRDefault="00376CA5" w:rsidP="00D93BB6">
      <w:pPr>
        <w:spacing w:after="0"/>
        <w:ind w:left="4248"/>
        <w:rPr>
          <w:rFonts w:ascii="Arial" w:hAnsi="Arial" w:cs="Arial"/>
          <w:sz w:val="24"/>
          <w:szCs w:val="24"/>
        </w:rPr>
      </w:pPr>
    </w:p>
    <w:p w:rsidR="00376CA5" w:rsidRPr="0026122C" w:rsidRDefault="00376CA5" w:rsidP="00D93BB6">
      <w:pPr>
        <w:spacing w:after="0"/>
        <w:ind w:left="4248"/>
        <w:rPr>
          <w:rFonts w:ascii="Arial" w:hAnsi="Arial" w:cs="Arial"/>
          <w:sz w:val="24"/>
          <w:szCs w:val="24"/>
        </w:rPr>
      </w:pPr>
      <w:r w:rsidRPr="0026122C">
        <w:rPr>
          <w:rFonts w:ascii="Arial" w:hAnsi="Arial" w:cs="Arial"/>
          <w:sz w:val="24"/>
          <w:szCs w:val="24"/>
        </w:rPr>
        <w:t xml:space="preserve">Главе  района </w:t>
      </w:r>
    </w:p>
    <w:p w:rsidR="00376CA5" w:rsidRPr="0026122C" w:rsidRDefault="00376CA5" w:rsidP="00D93BB6">
      <w:pPr>
        <w:spacing w:after="0"/>
        <w:ind w:left="4248"/>
        <w:rPr>
          <w:rFonts w:ascii="Arial" w:hAnsi="Arial" w:cs="Arial"/>
          <w:sz w:val="24"/>
          <w:szCs w:val="24"/>
        </w:rPr>
      </w:pPr>
      <w:r w:rsidRPr="0026122C">
        <w:rPr>
          <w:rFonts w:ascii="Arial" w:hAnsi="Arial" w:cs="Arial"/>
          <w:sz w:val="24"/>
          <w:szCs w:val="24"/>
        </w:rPr>
        <w:t>Винтеру Э.В.</w:t>
      </w:r>
    </w:p>
    <w:p w:rsidR="00376CA5" w:rsidRPr="0026122C" w:rsidRDefault="00376CA5" w:rsidP="00D93BB6">
      <w:pPr>
        <w:spacing w:after="0"/>
        <w:ind w:left="4248"/>
        <w:rPr>
          <w:rFonts w:ascii="Arial" w:hAnsi="Arial" w:cs="Arial"/>
          <w:sz w:val="24"/>
          <w:szCs w:val="24"/>
        </w:rPr>
      </w:pPr>
      <w:r w:rsidRPr="0026122C">
        <w:rPr>
          <w:rFonts w:ascii="Arial" w:hAnsi="Arial" w:cs="Arial"/>
          <w:sz w:val="24"/>
          <w:szCs w:val="24"/>
        </w:rPr>
        <w:t>от _______________________________</w:t>
      </w:r>
      <w:r w:rsidR="0026122C">
        <w:rPr>
          <w:rFonts w:ascii="Arial" w:hAnsi="Arial" w:cs="Arial"/>
          <w:sz w:val="24"/>
          <w:szCs w:val="24"/>
        </w:rPr>
        <w:t>____</w:t>
      </w:r>
      <w:r w:rsidRPr="0026122C">
        <w:rPr>
          <w:rFonts w:ascii="Arial" w:hAnsi="Arial" w:cs="Arial"/>
          <w:sz w:val="24"/>
          <w:szCs w:val="24"/>
        </w:rPr>
        <w:t>______</w:t>
      </w:r>
    </w:p>
    <w:p w:rsidR="00376CA5" w:rsidRPr="0026122C" w:rsidRDefault="00376CA5" w:rsidP="00D93BB6">
      <w:pPr>
        <w:spacing w:after="0"/>
        <w:ind w:left="4248"/>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t xml:space="preserve">фамилия, имя, отчество </w:t>
      </w:r>
    </w:p>
    <w:p w:rsidR="00376CA5" w:rsidRPr="0026122C" w:rsidRDefault="00376CA5" w:rsidP="00D93BB6">
      <w:pPr>
        <w:spacing w:after="0"/>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t>_____________________________________</w:t>
      </w:r>
      <w:r w:rsidR="0026122C">
        <w:rPr>
          <w:rFonts w:ascii="Arial" w:hAnsi="Arial" w:cs="Arial"/>
          <w:sz w:val="24"/>
          <w:szCs w:val="24"/>
        </w:rPr>
        <w:t>_</w:t>
      </w:r>
      <w:r w:rsidRPr="0026122C">
        <w:rPr>
          <w:rFonts w:ascii="Arial" w:hAnsi="Arial" w:cs="Arial"/>
          <w:sz w:val="24"/>
          <w:szCs w:val="24"/>
        </w:rPr>
        <w:t>_____</w:t>
      </w:r>
    </w:p>
    <w:p w:rsidR="00376CA5" w:rsidRPr="0026122C" w:rsidRDefault="00376CA5" w:rsidP="00D93BB6">
      <w:pPr>
        <w:spacing w:after="0"/>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t>год рождения</w:t>
      </w:r>
    </w:p>
    <w:p w:rsidR="00376CA5" w:rsidRPr="0026122C" w:rsidRDefault="00376CA5" w:rsidP="00D93BB6">
      <w:pPr>
        <w:spacing w:after="0"/>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proofErr w:type="gramStart"/>
      <w:r w:rsidRPr="0026122C">
        <w:rPr>
          <w:rFonts w:ascii="Arial" w:hAnsi="Arial" w:cs="Arial"/>
          <w:sz w:val="24"/>
          <w:szCs w:val="24"/>
        </w:rPr>
        <w:t>проживающего</w:t>
      </w:r>
      <w:proofErr w:type="gramEnd"/>
      <w:r w:rsidRPr="0026122C">
        <w:rPr>
          <w:rFonts w:ascii="Arial" w:hAnsi="Arial" w:cs="Arial"/>
          <w:sz w:val="24"/>
          <w:szCs w:val="24"/>
        </w:rPr>
        <w:t xml:space="preserve"> (ей)______________________</w:t>
      </w:r>
      <w:r w:rsidR="0026122C">
        <w:rPr>
          <w:rFonts w:ascii="Arial" w:hAnsi="Arial" w:cs="Arial"/>
          <w:sz w:val="24"/>
          <w:szCs w:val="24"/>
        </w:rPr>
        <w:t>__</w:t>
      </w:r>
      <w:r w:rsidRPr="0026122C">
        <w:rPr>
          <w:rFonts w:ascii="Arial" w:hAnsi="Arial" w:cs="Arial"/>
          <w:sz w:val="24"/>
          <w:szCs w:val="24"/>
        </w:rPr>
        <w:t>___</w:t>
      </w:r>
    </w:p>
    <w:p w:rsidR="00376CA5" w:rsidRPr="0026122C" w:rsidRDefault="00376CA5" w:rsidP="00D93BB6">
      <w:pPr>
        <w:spacing w:after="0"/>
        <w:ind w:left="3540" w:firstLine="708"/>
        <w:rPr>
          <w:rFonts w:ascii="Arial" w:hAnsi="Arial" w:cs="Arial"/>
          <w:sz w:val="24"/>
          <w:szCs w:val="24"/>
        </w:rPr>
      </w:pPr>
      <w:r w:rsidRPr="0026122C">
        <w:rPr>
          <w:rFonts w:ascii="Arial" w:hAnsi="Arial" w:cs="Arial"/>
          <w:sz w:val="24"/>
          <w:szCs w:val="24"/>
        </w:rPr>
        <w:t>________________________________________</w:t>
      </w:r>
      <w:r w:rsidR="0026122C">
        <w:rPr>
          <w:rFonts w:ascii="Arial" w:hAnsi="Arial" w:cs="Arial"/>
          <w:sz w:val="24"/>
          <w:szCs w:val="24"/>
        </w:rPr>
        <w:t>_</w:t>
      </w:r>
      <w:r w:rsidRPr="0026122C">
        <w:rPr>
          <w:rFonts w:ascii="Arial" w:hAnsi="Arial" w:cs="Arial"/>
          <w:sz w:val="24"/>
          <w:szCs w:val="24"/>
        </w:rPr>
        <w:t>__</w:t>
      </w:r>
    </w:p>
    <w:p w:rsidR="00376CA5" w:rsidRPr="0026122C" w:rsidRDefault="00376CA5" w:rsidP="00D93BB6">
      <w:pPr>
        <w:spacing w:after="0"/>
        <w:ind w:left="3540" w:firstLine="708"/>
        <w:rPr>
          <w:rFonts w:ascii="Arial" w:hAnsi="Arial" w:cs="Arial"/>
          <w:sz w:val="24"/>
          <w:szCs w:val="24"/>
        </w:rPr>
      </w:pPr>
      <w:r w:rsidRPr="0026122C">
        <w:rPr>
          <w:rFonts w:ascii="Arial" w:hAnsi="Arial" w:cs="Arial"/>
          <w:sz w:val="24"/>
          <w:szCs w:val="24"/>
        </w:rPr>
        <w:t>_________________________________________</w:t>
      </w:r>
      <w:r w:rsidR="0026122C">
        <w:rPr>
          <w:rFonts w:ascii="Arial" w:hAnsi="Arial" w:cs="Arial"/>
          <w:sz w:val="24"/>
          <w:szCs w:val="24"/>
        </w:rPr>
        <w:t>_</w:t>
      </w:r>
      <w:r w:rsidRPr="0026122C">
        <w:rPr>
          <w:rFonts w:ascii="Arial" w:hAnsi="Arial" w:cs="Arial"/>
          <w:sz w:val="24"/>
          <w:szCs w:val="24"/>
        </w:rPr>
        <w:t>_</w:t>
      </w:r>
    </w:p>
    <w:p w:rsidR="00376CA5" w:rsidRPr="0026122C" w:rsidRDefault="00376CA5" w:rsidP="00D93BB6">
      <w:pPr>
        <w:spacing w:after="0"/>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p>
    <w:p w:rsidR="00376CA5" w:rsidRPr="0026122C" w:rsidRDefault="00376CA5" w:rsidP="00D93BB6">
      <w:pPr>
        <w:spacing w:after="0"/>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t>паспорт  серия _____________№ _____________</w:t>
      </w:r>
      <w:r w:rsidR="0026122C">
        <w:rPr>
          <w:rFonts w:ascii="Arial" w:hAnsi="Arial" w:cs="Arial"/>
          <w:sz w:val="24"/>
          <w:szCs w:val="24"/>
        </w:rPr>
        <w:t>_</w:t>
      </w:r>
      <w:r w:rsidRPr="0026122C">
        <w:rPr>
          <w:rFonts w:ascii="Arial" w:hAnsi="Arial" w:cs="Arial"/>
          <w:sz w:val="24"/>
          <w:szCs w:val="24"/>
        </w:rPr>
        <w:t>_</w:t>
      </w:r>
    </w:p>
    <w:p w:rsidR="00376CA5" w:rsidRPr="0026122C" w:rsidRDefault="00376CA5" w:rsidP="00D93BB6">
      <w:pPr>
        <w:spacing w:after="0"/>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t>выдан ____________________________________</w:t>
      </w:r>
      <w:r w:rsidR="0026122C">
        <w:rPr>
          <w:rFonts w:ascii="Arial" w:hAnsi="Arial" w:cs="Arial"/>
          <w:sz w:val="24"/>
          <w:szCs w:val="24"/>
        </w:rPr>
        <w:t>_</w:t>
      </w:r>
    </w:p>
    <w:p w:rsidR="00376CA5" w:rsidRPr="0026122C" w:rsidRDefault="00376CA5" w:rsidP="00D93BB6">
      <w:pPr>
        <w:spacing w:after="0"/>
        <w:rPr>
          <w:rFonts w:ascii="Arial" w:hAnsi="Arial" w:cs="Arial"/>
          <w:sz w:val="24"/>
          <w:szCs w:val="24"/>
        </w:rPr>
      </w:pP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r>
      <w:r w:rsidRPr="0026122C">
        <w:rPr>
          <w:rFonts w:ascii="Arial" w:hAnsi="Arial" w:cs="Arial"/>
          <w:sz w:val="24"/>
          <w:szCs w:val="24"/>
        </w:rPr>
        <w:tab/>
        <w:t xml:space="preserve">  кем и когда</w:t>
      </w:r>
    </w:p>
    <w:p w:rsidR="00376CA5" w:rsidRPr="0026122C" w:rsidRDefault="00376CA5" w:rsidP="00C33041">
      <w:pPr>
        <w:pStyle w:val="a8"/>
        <w:ind w:left="567" w:right="233" w:hanging="27"/>
        <w:jc w:val="both"/>
        <w:rPr>
          <w:rFonts w:ascii="Arial" w:hAnsi="Arial" w:cs="Arial"/>
        </w:rPr>
      </w:pPr>
    </w:p>
    <w:p w:rsidR="00376CA5" w:rsidRPr="0026122C" w:rsidRDefault="00376CA5" w:rsidP="00D93BB6">
      <w:pPr>
        <w:spacing w:after="0"/>
        <w:jc w:val="center"/>
        <w:rPr>
          <w:rFonts w:ascii="Arial" w:hAnsi="Arial" w:cs="Arial"/>
          <w:sz w:val="24"/>
          <w:szCs w:val="24"/>
        </w:rPr>
      </w:pPr>
      <w:proofErr w:type="gramStart"/>
      <w:r w:rsidRPr="0026122C">
        <w:rPr>
          <w:rFonts w:ascii="Arial" w:hAnsi="Arial" w:cs="Arial"/>
          <w:sz w:val="24"/>
          <w:szCs w:val="24"/>
        </w:rPr>
        <w:t>З</w:t>
      </w:r>
      <w:proofErr w:type="gramEnd"/>
      <w:r w:rsidRPr="0026122C">
        <w:rPr>
          <w:rFonts w:ascii="Arial" w:hAnsi="Arial" w:cs="Arial"/>
          <w:sz w:val="24"/>
          <w:szCs w:val="24"/>
        </w:rPr>
        <w:t xml:space="preserve"> А Я В Л Е Н И Е.</w:t>
      </w:r>
    </w:p>
    <w:p w:rsidR="00376CA5" w:rsidRPr="0026122C" w:rsidRDefault="00376CA5" w:rsidP="00C33041">
      <w:pPr>
        <w:pStyle w:val="a8"/>
        <w:ind w:left="567" w:right="233" w:hanging="27"/>
        <w:jc w:val="both"/>
        <w:rPr>
          <w:rFonts w:ascii="Arial" w:hAnsi="Arial" w:cs="Arial"/>
        </w:rPr>
      </w:pPr>
    </w:p>
    <w:p w:rsidR="00376CA5" w:rsidRPr="0026122C" w:rsidRDefault="00376CA5" w:rsidP="004A4570">
      <w:pPr>
        <w:pStyle w:val="a8"/>
        <w:ind w:right="233" w:firstLine="709"/>
        <w:jc w:val="both"/>
        <w:rPr>
          <w:rFonts w:ascii="Arial" w:hAnsi="Arial" w:cs="Arial"/>
        </w:rPr>
      </w:pPr>
    </w:p>
    <w:p w:rsidR="00376CA5" w:rsidRPr="0026122C" w:rsidRDefault="00376CA5" w:rsidP="004A4570">
      <w:pPr>
        <w:pStyle w:val="a8"/>
        <w:ind w:right="-2" w:firstLine="709"/>
        <w:jc w:val="both"/>
        <w:rPr>
          <w:rFonts w:ascii="Arial" w:hAnsi="Arial" w:cs="Arial"/>
        </w:rPr>
      </w:pPr>
      <w:r w:rsidRPr="0026122C">
        <w:rPr>
          <w:rFonts w:ascii="Arial" w:hAnsi="Arial" w:cs="Arial"/>
        </w:rPr>
        <w:t>Я________________________________________________________, _______</w:t>
      </w:r>
      <w:r w:rsidR="004A4570">
        <w:rPr>
          <w:rFonts w:ascii="Arial" w:hAnsi="Arial" w:cs="Arial"/>
        </w:rPr>
        <w:t xml:space="preserve"> года рождения, прошу назначить</w:t>
      </w:r>
      <w:r w:rsidRPr="0026122C">
        <w:rPr>
          <w:rFonts w:ascii="Arial" w:hAnsi="Arial" w:cs="Arial"/>
        </w:rPr>
        <w:t xml:space="preserve"> мне выплату денежных средств на содержание ребенка при принятии ребенка в семью (под опеку</w:t>
      </w:r>
      <w:r w:rsidR="004A4570">
        <w:rPr>
          <w:rFonts w:ascii="Arial" w:hAnsi="Arial" w:cs="Arial"/>
        </w:rPr>
        <w:t xml:space="preserve">, попечительство, </w:t>
      </w:r>
      <w:r w:rsidRPr="0026122C">
        <w:rPr>
          <w:rFonts w:ascii="Arial" w:hAnsi="Arial" w:cs="Arial"/>
        </w:rPr>
        <w:t xml:space="preserve">в приемную семью) _____________________________________________________________________                               </w:t>
      </w:r>
    </w:p>
    <w:p w:rsidR="00376CA5" w:rsidRPr="0026122C" w:rsidRDefault="00376CA5" w:rsidP="004A4570">
      <w:pPr>
        <w:pStyle w:val="a8"/>
        <w:ind w:right="-2" w:firstLine="709"/>
        <w:jc w:val="both"/>
        <w:rPr>
          <w:rFonts w:ascii="Arial" w:hAnsi="Arial" w:cs="Arial"/>
        </w:rPr>
      </w:pPr>
      <w:r w:rsidRPr="0026122C">
        <w:rPr>
          <w:rFonts w:ascii="Arial" w:hAnsi="Arial" w:cs="Arial"/>
        </w:rPr>
        <w:t>На основании постановления ________ от_________________ №_________ я приня</w:t>
      </w:r>
      <w:proofErr w:type="gramStart"/>
      <w:r w:rsidRPr="0026122C">
        <w:rPr>
          <w:rFonts w:ascii="Arial" w:hAnsi="Arial" w:cs="Arial"/>
        </w:rPr>
        <w:t>л(</w:t>
      </w:r>
      <w:proofErr w:type="gramEnd"/>
      <w:r w:rsidRPr="0026122C">
        <w:rPr>
          <w:rFonts w:ascii="Arial" w:hAnsi="Arial" w:cs="Arial"/>
        </w:rPr>
        <w:t>а) на воспитание в семью__________________________________________</w:t>
      </w:r>
    </w:p>
    <w:p w:rsidR="00376CA5" w:rsidRPr="0026122C" w:rsidRDefault="00376CA5" w:rsidP="004A4570">
      <w:pPr>
        <w:spacing w:after="0"/>
        <w:ind w:right="-2" w:firstLine="709"/>
        <w:jc w:val="center"/>
        <w:rPr>
          <w:rFonts w:ascii="Arial" w:hAnsi="Arial" w:cs="Arial"/>
          <w:sz w:val="24"/>
          <w:szCs w:val="24"/>
        </w:rPr>
      </w:pPr>
      <w:r w:rsidRPr="0026122C">
        <w:rPr>
          <w:rFonts w:ascii="Arial" w:hAnsi="Arial" w:cs="Arial"/>
          <w:sz w:val="24"/>
          <w:szCs w:val="24"/>
        </w:rPr>
        <w:t>(Ф.И.О. ребенка полностью, дата рождения)</w:t>
      </w:r>
    </w:p>
    <w:p w:rsidR="00376CA5" w:rsidRPr="0026122C" w:rsidRDefault="00376CA5" w:rsidP="004A4570">
      <w:pPr>
        <w:spacing w:after="0"/>
        <w:ind w:right="-2" w:firstLine="709"/>
        <w:jc w:val="both"/>
        <w:rPr>
          <w:rFonts w:ascii="Arial" w:hAnsi="Arial" w:cs="Arial"/>
          <w:sz w:val="24"/>
          <w:szCs w:val="24"/>
        </w:rPr>
      </w:pPr>
      <w:r w:rsidRPr="0026122C">
        <w:rPr>
          <w:rFonts w:ascii="Arial" w:hAnsi="Arial" w:cs="Arial"/>
          <w:sz w:val="24"/>
          <w:szCs w:val="24"/>
        </w:rPr>
        <w:t>_____________________________________________________________________</w:t>
      </w:r>
    </w:p>
    <w:p w:rsidR="00376CA5" w:rsidRPr="0026122C" w:rsidRDefault="00376CA5" w:rsidP="004A4570">
      <w:pPr>
        <w:spacing w:after="0"/>
        <w:ind w:right="-2" w:firstLine="709"/>
        <w:jc w:val="both"/>
        <w:rPr>
          <w:rFonts w:ascii="Arial" w:hAnsi="Arial" w:cs="Arial"/>
          <w:sz w:val="24"/>
          <w:szCs w:val="24"/>
        </w:rPr>
      </w:pPr>
      <w:r w:rsidRPr="0026122C">
        <w:rPr>
          <w:rFonts w:ascii="Arial" w:hAnsi="Arial" w:cs="Arial"/>
          <w:sz w:val="24"/>
          <w:szCs w:val="24"/>
        </w:rPr>
        <w:t xml:space="preserve">Денежные средства прошу перечислять на лицевой счет  </w:t>
      </w:r>
    </w:p>
    <w:p w:rsidR="00376CA5" w:rsidRPr="0026122C" w:rsidRDefault="00376CA5" w:rsidP="004A4570">
      <w:pPr>
        <w:spacing w:after="0"/>
        <w:ind w:right="-2" w:firstLine="709"/>
        <w:jc w:val="both"/>
        <w:rPr>
          <w:rFonts w:ascii="Arial" w:hAnsi="Arial" w:cs="Arial"/>
          <w:sz w:val="24"/>
          <w:szCs w:val="24"/>
        </w:rPr>
      </w:pPr>
      <w:r w:rsidRPr="0026122C">
        <w:rPr>
          <w:rFonts w:ascii="Arial" w:hAnsi="Arial" w:cs="Arial"/>
          <w:sz w:val="24"/>
          <w:szCs w:val="24"/>
        </w:rPr>
        <w:t xml:space="preserve">№________________________________, открытый на мое имя в филиале сбербанка   №__________________ </w:t>
      </w:r>
      <w:proofErr w:type="gramStart"/>
      <w:r w:rsidRPr="0026122C">
        <w:rPr>
          <w:rFonts w:ascii="Arial" w:hAnsi="Arial" w:cs="Arial"/>
          <w:sz w:val="24"/>
          <w:szCs w:val="24"/>
        </w:rPr>
        <w:t>СБ</w:t>
      </w:r>
      <w:proofErr w:type="gramEnd"/>
      <w:r w:rsidRPr="0026122C">
        <w:rPr>
          <w:rFonts w:ascii="Arial" w:hAnsi="Arial" w:cs="Arial"/>
          <w:sz w:val="24"/>
          <w:szCs w:val="24"/>
        </w:rPr>
        <w:t xml:space="preserve"> РФ.            </w:t>
      </w:r>
    </w:p>
    <w:p w:rsidR="00376CA5" w:rsidRPr="0026122C" w:rsidRDefault="00376CA5" w:rsidP="004A4570">
      <w:pPr>
        <w:spacing w:after="0"/>
        <w:ind w:right="-2" w:firstLine="709"/>
        <w:jc w:val="both"/>
        <w:rPr>
          <w:rFonts w:ascii="Arial" w:hAnsi="Arial" w:cs="Arial"/>
          <w:sz w:val="24"/>
          <w:szCs w:val="24"/>
        </w:rPr>
      </w:pPr>
    </w:p>
    <w:p w:rsidR="00376CA5" w:rsidRPr="0026122C" w:rsidRDefault="00376CA5" w:rsidP="00D93BB6">
      <w:pPr>
        <w:spacing w:after="0"/>
        <w:rPr>
          <w:rFonts w:ascii="Arial" w:hAnsi="Arial" w:cs="Arial"/>
          <w:sz w:val="24"/>
          <w:szCs w:val="24"/>
        </w:rPr>
      </w:pPr>
      <w:r w:rsidRPr="0026122C">
        <w:rPr>
          <w:rFonts w:ascii="Arial" w:hAnsi="Arial" w:cs="Arial"/>
          <w:sz w:val="24"/>
          <w:szCs w:val="24"/>
        </w:rPr>
        <w:t>______________________</w:t>
      </w:r>
      <w:r w:rsidRPr="0026122C">
        <w:rPr>
          <w:rFonts w:ascii="Arial" w:hAnsi="Arial" w:cs="Arial"/>
          <w:sz w:val="24"/>
          <w:szCs w:val="24"/>
        </w:rPr>
        <w:tab/>
      </w:r>
      <w:r w:rsidRPr="0026122C">
        <w:rPr>
          <w:rFonts w:ascii="Arial" w:hAnsi="Arial" w:cs="Arial"/>
          <w:sz w:val="24"/>
          <w:szCs w:val="24"/>
        </w:rPr>
        <w:tab/>
        <w:t>____________</w:t>
      </w:r>
      <w:r w:rsidRPr="0026122C">
        <w:rPr>
          <w:rFonts w:ascii="Arial" w:hAnsi="Arial" w:cs="Arial"/>
          <w:sz w:val="24"/>
          <w:szCs w:val="24"/>
        </w:rPr>
        <w:tab/>
        <w:t>________________</w:t>
      </w:r>
      <w:r w:rsidRPr="0026122C">
        <w:rPr>
          <w:rFonts w:ascii="Arial" w:hAnsi="Arial" w:cs="Arial"/>
          <w:sz w:val="24"/>
          <w:szCs w:val="24"/>
        </w:rPr>
        <w:tab/>
      </w:r>
      <w:r w:rsidRPr="0026122C">
        <w:rPr>
          <w:rFonts w:ascii="Arial" w:hAnsi="Arial" w:cs="Arial"/>
          <w:sz w:val="24"/>
          <w:szCs w:val="24"/>
        </w:rPr>
        <w:tab/>
        <w:t xml:space="preserve">                                (дата)           (подпись)                (расшифровка)</w:t>
      </w:r>
    </w:p>
    <w:p w:rsidR="00376CA5" w:rsidRPr="0026122C" w:rsidRDefault="00376CA5" w:rsidP="00D93BB6">
      <w:pPr>
        <w:spacing w:after="0" w:line="240" w:lineRule="auto"/>
        <w:ind w:firstLine="4500"/>
        <w:rPr>
          <w:rFonts w:ascii="Arial" w:hAnsi="Arial" w:cs="Arial"/>
          <w:sz w:val="24"/>
          <w:szCs w:val="24"/>
        </w:rPr>
      </w:pPr>
      <w:r w:rsidRPr="0026122C">
        <w:rPr>
          <w:rFonts w:ascii="Arial" w:hAnsi="Arial" w:cs="Arial"/>
          <w:sz w:val="24"/>
          <w:szCs w:val="24"/>
        </w:rPr>
        <w:br w:type="page"/>
      </w:r>
      <w:r w:rsidRPr="0026122C">
        <w:rPr>
          <w:rFonts w:ascii="Arial" w:hAnsi="Arial" w:cs="Arial"/>
          <w:sz w:val="24"/>
          <w:szCs w:val="24"/>
        </w:rPr>
        <w:lastRenderedPageBreak/>
        <w:t>Приложение 3</w:t>
      </w:r>
    </w:p>
    <w:p w:rsidR="00376CA5" w:rsidRPr="0026122C" w:rsidRDefault="00376CA5" w:rsidP="00874982">
      <w:pPr>
        <w:widowControl w:val="0"/>
        <w:autoSpaceDE w:val="0"/>
        <w:autoSpaceDN w:val="0"/>
        <w:adjustRightInd w:val="0"/>
        <w:spacing w:after="0" w:line="240" w:lineRule="auto"/>
        <w:ind w:left="4536"/>
        <w:jc w:val="both"/>
        <w:outlineLvl w:val="1"/>
        <w:rPr>
          <w:rFonts w:ascii="Arial" w:hAnsi="Arial" w:cs="Arial"/>
          <w:sz w:val="24"/>
          <w:szCs w:val="24"/>
        </w:rPr>
      </w:pPr>
      <w:r w:rsidRPr="0026122C">
        <w:rPr>
          <w:rFonts w:ascii="Arial" w:hAnsi="Arial" w:cs="Arial"/>
          <w:sz w:val="24"/>
          <w:szCs w:val="24"/>
        </w:rPr>
        <w:t>к Административному регламенту предоставления муниципальной услуги "Социальная поддержка и социальное обслуживание детей – сирот, безнадзорных детей, детей, оставшихся без попечения родителей "</w:t>
      </w:r>
    </w:p>
    <w:p w:rsidR="00376CA5" w:rsidRPr="0026122C" w:rsidRDefault="00376CA5">
      <w:pPr>
        <w:widowControl w:val="0"/>
        <w:autoSpaceDE w:val="0"/>
        <w:autoSpaceDN w:val="0"/>
        <w:adjustRightInd w:val="0"/>
        <w:spacing w:after="0" w:line="240" w:lineRule="auto"/>
        <w:jc w:val="center"/>
        <w:rPr>
          <w:rFonts w:ascii="Arial" w:hAnsi="Arial" w:cs="Arial"/>
          <w:sz w:val="24"/>
          <w:szCs w:val="24"/>
        </w:rPr>
      </w:pPr>
    </w:p>
    <w:p w:rsidR="00376CA5" w:rsidRPr="0026122C" w:rsidRDefault="00376CA5">
      <w:pPr>
        <w:widowControl w:val="0"/>
        <w:autoSpaceDE w:val="0"/>
        <w:autoSpaceDN w:val="0"/>
        <w:adjustRightInd w:val="0"/>
        <w:spacing w:after="0" w:line="240" w:lineRule="auto"/>
        <w:jc w:val="center"/>
        <w:rPr>
          <w:rFonts w:ascii="Arial" w:hAnsi="Arial" w:cs="Arial"/>
          <w:sz w:val="24"/>
          <w:szCs w:val="24"/>
        </w:rPr>
      </w:pPr>
      <w:r w:rsidRPr="0026122C">
        <w:rPr>
          <w:rFonts w:ascii="Arial" w:hAnsi="Arial" w:cs="Arial"/>
          <w:sz w:val="24"/>
          <w:szCs w:val="24"/>
        </w:rPr>
        <w:t>БЛОК-СХЕМА</w:t>
      </w:r>
    </w:p>
    <w:p w:rsidR="00376CA5" w:rsidRPr="0026122C" w:rsidRDefault="00376CA5">
      <w:pPr>
        <w:widowControl w:val="0"/>
        <w:autoSpaceDE w:val="0"/>
        <w:autoSpaceDN w:val="0"/>
        <w:adjustRightInd w:val="0"/>
        <w:spacing w:after="0" w:line="240" w:lineRule="auto"/>
        <w:jc w:val="center"/>
        <w:rPr>
          <w:rFonts w:ascii="Arial" w:hAnsi="Arial" w:cs="Arial"/>
          <w:sz w:val="24"/>
          <w:szCs w:val="24"/>
        </w:rPr>
      </w:pPr>
      <w:r w:rsidRPr="0026122C">
        <w:rPr>
          <w:rFonts w:ascii="Arial" w:hAnsi="Arial" w:cs="Arial"/>
          <w:sz w:val="24"/>
          <w:szCs w:val="24"/>
        </w:rPr>
        <w:t xml:space="preserve">ПОСЛЕДОВАТЕЛЬНОСТИ ВЫПОЛНЕНИЯ </w:t>
      </w:r>
    </w:p>
    <w:p w:rsidR="00376CA5" w:rsidRPr="0026122C" w:rsidRDefault="00376CA5">
      <w:pPr>
        <w:widowControl w:val="0"/>
        <w:autoSpaceDE w:val="0"/>
        <w:autoSpaceDN w:val="0"/>
        <w:adjustRightInd w:val="0"/>
        <w:spacing w:after="0" w:line="240" w:lineRule="auto"/>
        <w:jc w:val="center"/>
        <w:rPr>
          <w:rFonts w:ascii="Arial" w:hAnsi="Arial" w:cs="Arial"/>
          <w:sz w:val="24"/>
          <w:szCs w:val="24"/>
        </w:rPr>
      </w:pPr>
      <w:r w:rsidRPr="0026122C">
        <w:rPr>
          <w:rFonts w:ascii="Arial" w:hAnsi="Arial" w:cs="Arial"/>
          <w:sz w:val="24"/>
          <w:szCs w:val="24"/>
        </w:rPr>
        <w:t>АДМИНИСТРАТИВНЫХПРОЦЕДУР ПО ПРЕДОСТАВЛЕНИЮ МУНИЦИПАЛЬНОЙ УСЛУГИ</w:t>
      </w:r>
    </w:p>
    <w:p w:rsidR="00376CA5" w:rsidRPr="0026122C" w:rsidRDefault="00376CA5">
      <w:pPr>
        <w:widowControl w:val="0"/>
        <w:autoSpaceDE w:val="0"/>
        <w:autoSpaceDN w:val="0"/>
        <w:adjustRightInd w:val="0"/>
        <w:spacing w:after="0" w:line="240" w:lineRule="auto"/>
        <w:jc w:val="center"/>
        <w:rPr>
          <w:rFonts w:ascii="Arial" w:hAnsi="Arial" w:cs="Arial"/>
          <w:sz w:val="24"/>
          <w:szCs w:val="24"/>
        </w:rPr>
      </w:pPr>
    </w:p>
    <w:p w:rsidR="00376CA5" w:rsidRPr="0026122C" w:rsidRDefault="00E17343">
      <w:pPr>
        <w:widowControl w:val="0"/>
        <w:autoSpaceDE w:val="0"/>
        <w:autoSpaceDN w:val="0"/>
        <w:adjustRightInd w:val="0"/>
        <w:spacing w:after="0" w:line="240" w:lineRule="auto"/>
        <w:jc w:val="center"/>
        <w:rPr>
          <w:rFonts w:ascii="Arial" w:hAnsi="Arial" w:cs="Arial"/>
          <w:sz w:val="24"/>
          <w:szCs w:val="24"/>
        </w:rPr>
      </w:pPr>
      <w:r w:rsidRPr="0026122C">
        <w:rPr>
          <w:rFonts w:ascii="Arial" w:hAnsi="Arial" w:cs="Arial"/>
          <w:noProof/>
          <w:sz w:val="24"/>
          <w:szCs w:val="24"/>
          <w:lang w:eastAsia="ru-RU"/>
        </w:rPr>
        <w:drawing>
          <wp:inline distT="0" distB="0" distL="0" distR="0">
            <wp:extent cx="5723001" cy="4917186"/>
            <wp:effectExtent l="19050" t="0" r="11049"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76CA5" w:rsidRPr="0026122C" w:rsidRDefault="00376CA5">
      <w:pPr>
        <w:widowControl w:val="0"/>
        <w:autoSpaceDE w:val="0"/>
        <w:autoSpaceDN w:val="0"/>
        <w:adjustRightInd w:val="0"/>
        <w:spacing w:after="0" w:line="240" w:lineRule="auto"/>
        <w:jc w:val="center"/>
        <w:rPr>
          <w:rFonts w:ascii="Arial" w:hAnsi="Arial" w:cs="Arial"/>
          <w:sz w:val="24"/>
          <w:szCs w:val="24"/>
        </w:rPr>
      </w:pPr>
    </w:p>
    <w:p w:rsidR="00376CA5" w:rsidRPr="0026122C" w:rsidRDefault="00376CA5" w:rsidP="00C33041">
      <w:pPr>
        <w:ind w:firstLine="709"/>
        <w:jc w:val="both"/>
        <w:rPr>
          <w:rFonts w:ascii="Arial" w:hAnsi="Arial" w:cs="Arial"/>
          <w:sz w:val="24"/>
          <w:szCs w:val="24"/>
        </w:rPr>
      </w:pPr>
    </w:p>
    <w:p w:rsidR="00376CA5" w:rsidRPr="0026122C" w:rsidRDefault="00376CA5">
      <w:pPr>
        <w:widowControl w:val="0"/>
        <w:autoSpaceDE w:val="0"/>
        <w:autoSpaceDN w:val="0"/>
        <w:adjustRightInd w:val="0"/>
        <w:spacing w:after="0" w:line="240" w:lineRule="auto"/>
        <w:jc w:val="both"/>
        <w:rPr>
          <w:rFonts w:ascii="Arial" w:hAnsi="Arial" w:cs="Arial"/>
          <w:sz w:val="24"/>
          <w:szCs w:val="24"/>
        </w:rPr>
      </w:pPr>
    </w:p>
    <w:sectPr w:rsidR="00376CA5" w:rsidRPr="0026122C" w:rsidSect="0026122C">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22C" w:rsidRDefault="0026122C" w:rsidP="0014289E">
      <w:pPr>
        <w:spacing w:after="0" w:line="240" w:lineRule="auto"/>
      </w:pPr>
      <w:r>
        <w:separator/>
      </w:r>
    </w:p>
  </w:endnote>
  <w:endnote w:type="continuationSeparator" w:id="0">
    <w:p w:rsidR="0026122C" w:rsidRDefault="0026122C" w:rsidP="00142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22C" w:rsidRDefault="0026122C" w:rsidP="0014289E">
      <w:pPr>
        <w:spacing w:after="0" w:line="240" w:lineRule="auto"/>
      </w:pPr>
      <w:r>
        <w:separator/>
      </w:r>
    </w:p>
  </w:footnote>
  <w:footnote w:type="continuationSeparator" w:id="0">
    <w:p w:rsidR="0026122C" w:rsidRDefault="0026122C" w:rsidP="0014289E">
      <w:pPr>
        <w:spacing w:after="0" w:line="240" w:lineRule="auto"/>
      </w:pPr>
      <w:r>
        <w:continuationSeparator/>
      </w:r>
    </w:p>
  </w:footnote>
  <w:footnote w:id="1">
    <w:p w:rsidR="0026122C" w:rsidRDefault="0026122C" w:rsidP="0014289E">
      <w:pPr>
        <w:pStyle w:val="ab"/>
        <w:jc w:val="both"/>
      </w:pPr>
      <w:r>
        <w:rPr>
          <w:rStyle w:val="ad"/>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A44E7"/>
    <w:multiLevelType w:val="hybridMultilevel"/>
    <w:tmpl w:val="4028AAFC"/>
    <w:lvl w:ilvl="0" w:tplc="22A200E6">
      <w:start w:val="1"/>
      <w:numFmt w:val="bullet"/>
      <w:lvlText w:val="•"/>
      <w:lvlJc w:val="left"/>
      <w:pPr>
        <w:tabs>
          <w:tab w:val="num" w:pos="720"/>
        </w:tabs>
        <w:ind w:left="720" w:hanging="360"/>
      </w:pPr>
      <w:rPr>
        <w:rFonts w:ascii="Times New Roman" w:hAnsi="Times New Roman" w:hint="default"/>
      </w:rPr>
    </w:lvl>
    <w:lvl w:ilvl="1" w:tplc="BED6A2CC" w:tentative="1">
      <w:start w:val="1"/>
      <w:numFmt w:val="bullet"/>
      <w:lvlText w:val="•"/>
      <w:lvlJc w:val="left"/>
      <w:pPr>
        <w:tabs>
          <w:tab w:val="num" w:pos="1440"/>
        </w:tabs>
        <w:ind w:left="1440" w:hanging="360"/>
      </w:pPr>
      <w:rPr>
        <w:rFonts w:ascii="Times New Roman" w:hAnsi="Times New Roman" w:hint="default"/>
      </w:rPr>
    </w:lvl>
    <w:lvl w:ilvl="2" w:tplc="1DF494DA" w:tentative="1">
      <w:start w:val="1"/>
      <w:numFmt w:val="bullet"/>
      <w:lvlText w:val="•"/>
      <w:lvlJc w:val="left"/>
      <w:pPr>
        <w:tabs>
          <w:tab w:val="num" w:pos="2160"/>
        </w:tabs>
        <w:ind w:left="2160" w:hanging="360"/>
      </w:pPr>
      <w:rPr>
        <w:rFonts w:ascii="Times New Roman" w:hAnsi="Times New Roman" w:hint="default"/>
      </w:rPr>
    </w:lvl>
    <w:lvl w:ilvl="3" w:tplc="F36AC554" w:tentative="1">
      <w:start w:val="1"/>
      <w:numFmt w:val="bullet"/>
      <w:lvlText w:val="•"/>
      <w:lvlJc w:val="left"/>
      <w:pPr>
        <w:tabs>
          <w:tab w:val="num" w:pos="2880"/>
        </w:tabs>
        <w:ind w:left="2880" w:hanging="360"/>
      </w:pPr>
      <w:rPr>
        <w:rFonts w:ascii="Times New Roman" w:hAnsi="Times New Roman" w:hint="default"/>
      </w:rPr>
    </w:lvl>
    <w:lvl w:ilvl="4" w:tplc="9EA0E808" w:tentative="1">
      <w:start w:val="1"/>
      <w:numFmt w:val="bullet"/>
      <w:lvlText w:val="•"/>
      <w:lvlJc w:val="left"/>
      <w:pPr>
        <w:tabs>
          <w:tab w:val="num" w:pos="3600"/>
        </w:tabs>
        <w:ind w:left="3600" w:hanging="360"/>
      </w:pPr>
      <w:rPr>
        <w:rFonts w:ascii="Times New Roman" w:hAnsi="Times New Roman" w:hint="default"/>
      </w:rPr>
    </w:lvl>
    <w:lvl w:ilvl="5" w:tplc="12188B36" w:tentative="1">
      <w:start w:val="1"/>
      <w:numFmt w:val="bullet"/>
      <w:lvlText w:val="•"/>
      <w:lvlJc w:val="left"/>
      <w:pPr>
        <w:tabs>
          <w:tab w:val="num" w:pos="4320"/>
        </w:tabs>
        <w:ind w:left="4320" w:hanging="360"/>
      </w:pPr>
      <w:rPr>
        <w:rFonts w:ascii="Times New Roman" w:hAnsi="Times New Roman" w:hint="default"/>
      </w:rPr>
    </w:lvl>
    <w:lvl w:ilvl="6" w:tplc="090094F4" w:tentative="1">
      <w:start w:val="1"/>
      <w:numFmt w:val="bullet"/>
      <w:lvlText w:val="•"/>
      <w:lvlJc w:val="left"/>
      <w:pPr>
        <w:tabs>
          <w:tab w:val="num" w:pos="5040"/>
        </w:tabs>
        <w:ind w:left="5040" w:hanging="360"/>
      </w:pPr>
      <w:rPr>
        <w:rFonts w:ascii="Times New Roman" w:hAnsi="Times New Roman" w:hint="default"/>
      </w:rPr>
    </w:lvl>
    <w:lvl w:ilvl="7" w:tplc="BACA90EE" w:tentative="1">
      <w:start w:val="1"/>
      <w:numFmt w:val="bullet"/>
      <w:lvlText w:val="•"/>
      <w:lvlJc w:val="left"/>
      <w:pPr>
        <w:tabs>
          <w:tab w:val="num" w:pos="5760"/>
        </w:tabs>
        <w:ind w:left="5760" w:hanging="360"/>
      </w:pPr>
      <w:rPr>
        <w:rFonts w:ascii="Times New Roman" w:hAnsi="Times New Roman" w:hint="default"/>
      </w:rPr>
    </w:lvl>
    <w:lvl w:ilvl="8" w:tplc="7658B1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584050BB"/>
    <w:multiLevelType w:val="hybridMultilevel"/>
    <w:tmpl w:val="A5B459D0"/>
    <w:lvl w:ilvl="0" w:tplc="E24E86F4">
      <w:start w:val="1"/>
      <w:numFmt w:val="bullet"/>
      <w:lvlText w:val="•"/>
      <w:lvlJc w:val="left"/>
      <w:pPr>
        <w:tabs>
          <w:tab w:val="num" w:pos="720"/>
        </w:tabs>
        <w:ind w:left="720" w:hanging="360"/>
      </w:pPr>
      <w:rPr>
        <w:rFonts w:ascii="Times New Roman" w:hAnsi="Times New Roman" w:hint="default"/>
      </w:rPr>
    </w:lvl>
    <w:lvl w:ilvl="1" w:tplc="9F168FC0" w:tentative="1">
      <w:start w:val="1"/>
      <w:numFmt w:val="bullet"/>
      <w:lvlText w:val="•"/>
      <w:lvlJc w:val="left"/>
      <w:pPr>
        <w:tabs>
          <w:tab w:val="num" w:pos="1440"/>
        </w:tabs>
        <w:ind w:left="1440" w:hanging="360"/>
      </w:pPr>
      <w:rPr>
        <w:rFonts w:ascii="Times New Roman" w:hAnsi="Times New Roman" w:hint="default"/>
      </w:rPr>
    </w:lvl>
    <w:lvl w:ilvl="2" w:tplc="3E8AAA36" w:tentative="1">
      <w:start w:val="1"/>
      <w:numFmt w:val="bullet"/>
      <w:lvlText w:val="•"/>
      <w:lvlJc w:val="left"/>
      <w:pPr>
        <w:tabs>
          <w:tab w:val="num" w:pos="2160"/>
        </w:tabs>
        <w:ind w:left="2160" w:hanging="360"/>
      </w:pPr>
      <w:rPr>
        <w:rFonts w:ascii="Times New Roman" w:hAnsi="Times New Roman" w:hint="default"/>
      </w:rPr>
    </w:lvl>
    <w:lvl w:ilvl="3" w:tplc="4AE6B48C" w:tentative="1">
      <w:start w:val="1"/>
      <w:numFmt w:val="bullet"/>
      <w:lvlText w:val="•"/>
      <w:lvlJc w:val="left"/>
      <w:pPr>
        <w:tabs>
          <w:tab w:val="num" w:pos="2880"/>
        </w:tabs>
        <w:ind w:left="2880" w:hanging="360"/>
      </w:pPr>
      <w:rPr>
        <w:rFonts w:ascii="Times New Roman" w:hAnsi="Times New Roman" w:hint="default"/>
      </w:rPr>
    </w:lvl>
    <w:lvl w:ilvl="4" w:tplc="D794D26E" w:tentative="1">
      <w:start w:val="1"/>
      <w:numFmt w:val="bullet"/>
      <w:lvlText w:val="•"/>
      <w:lvlJc w:val="left"/>
      <w:pPr>
        <w:tabs>
          <w:tab w:val="num" w:pos="3600"/>
        </w:tabs>
        <w:ind w:left="3600" w:hanging="360"/>
      </w:pPr>
      <w:rPr>
        <w:rFonts w:ascii="Times New Roman" w:hAnsi="Times New Roman" w:hint="default"/>
      </w:rPr>
    </w:lvl>
    <w:lvl w:ilvl="5" w:tplc="69124A3A" w:tentative="1">
      <w:start w:val="1"/>
      <w:numFmt w:val="bullet"/>
      <w:lvlText w:val="•"/>
      <w:lvlJc w:val="left"/>
      <w:pPr>
        <w:tabs>
          <w:tab w:val="num" w:pos="4320"/>
        </w:tabs>
        <w:ind w:left="4320" w:hanging="360"/>
      </w:pPr>
      <w:rPr>
        <w:rFonts w:ascii="Times New Roman" w:hAnsi="Times New Roman" w:hint="default"/>
      </w:rPr>
    </w:lvl>
    <w:lvl w:ilvl="6" w:tplc="EAB6E8D2" w:tentative="1">
      <w:start w:val="1"/>
      <w:numFmt w:val="bullet"/>
      <w:lvlText w:val="•"/>
      <w:lvlJc w:val="left"/>
      <w:pPr>
        <w:tabs>
          <w:tab w:val="num" w:pos="5040"/>
        </w:tabs>
        <w:ind w:left="5040" w:hanging="360"/>
      </w:pPr>
      <w:rPr>
        <w:rFonts w:ascii="Times New Roman" w:hAnsi="Times New Roman" w:hint="default"/>
      </w:rPr>
    </w:lvl>
    <w:lvl w:ilvl="7" w:tplc="57942C8C" w:tentative="1">
      <w:start w:val="1"/>
      <w:numFmt w:val="bullet"/>
      <w:lvlText w:val="•"/>
      <w:lvlJc w:val="left"/>
      <w:pPr>
        <w:tabs>
          <w:tab w:val="num" w:pos="5760"/>
        </w:tabs>
        <w:ind w:left="5760" w:hanging="360"/>
      </w:pPr>
      <w:rPr>
        <w:rFonts w:ascii="Times New Roman" w:hAnsi="Times New Roman" w:hint="default"/>
      </w:rPr>
    </w:lvl>
    <w:lvl w:ilvl="8" w:tplc="62F4876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3BCF"/>
    <w:rsid w:val="00054996"/>
    <w:rsid w:val="0006473B"/>
    <w:rsid w:val="00077B09"/>
    <w:rsid w:val="00081FAD"/>
    <w:rsid w:val="000A0EE9"/>
    <w:rsid w:val="000D2EA8"/>
    <w:rsid w:val="00120313"/>
    <w:rsid w:val="00126921"/>
    <w:rsid w:val="00134E20"/>
    <w:rsid w:val="0014289E"/>
    <w:rsid w:val="00155553"/>
    <w:rsid w:val="00162535"/>
    <w:rsid w:val="001729EA"/>
    <w:rsid w:val="001B4073"/>
    <w:rsid w:val="001E582D"/>
    <w:rsid w:val="001F2847"/>
    <w:rsid w:val="00250A46"/>
    <w:rsid w:val="00253F56"/>
    <w:rsid w:val="0026122C"/>
    <w:rsid w:val="00284204"/>
    <w:rsid w:val="0029140A"/>
    <w:rsid w:val="00294C46"/>
    <w:rsid w:val="002A6699"/>
    <w:rsid w:val="002B1074"/>
    <w:rsid w:val="002B7E7A"/>
    <w:rsid w:val="002E2DDA"/>
    <w:rsid w:val="00316AFC"/>
    <w:rsid w:val="003663D5"/>
    <w:rsid w:val="00376CA5"/>
    <w:rsid w:val="00392882"/>
    <w:rsid w:val="003E0C93"/>
    <w:rsid w:val="003F06CC"/>
    <w:rsid w:val="004303BF"/>
    <w:rsid w:val="00441A68"/>
    <w:rsid w:val="004867CC"/>
    <w:rsid w:val="004A4570"/>
    <w:rsid w:val="004B2201"/>
    <w:rsid w:val="004B5034"/>
    <w:rsid w:val="004B560F"/>
    <w:rsid w:val="004B774E"/>
    <w:rsid w:val="004E4395"/>
    <w:rsid w:val="005011EB"/>
    <w:rsid w:val="005503A4"/>
    <w:rsid w:val="0057014A"/>
    <w:rsid w:val="005813C6"/>
    <w:rsid w:val="00583261"/>
    <w:rsid w:val="00591E0C"/>
    <w:rsid w:val="005A539E"/>
    <w:rsid w:val="005B0DE3"/>
    <w:rsid w:val="005E53D4"/>
    <w:rsid w:val="005F0F4A"/>
    <w:rsid w:val="00602864"/>
    <w:rsid w:val="00615509"/>
    <w:rsid w:val="00657493"/>
    <w:rsid w:val="00657DC6"/>
    <w:rsid w:val="006A56EB"/>
    <w:rsid w:val="006C79DC"/>
    <w:rsid w:val="006E4436"/>
    <w:rsid w:val="006E556B"/>
    <w:rsid w:val="006F733A"/>
    <w:rsid w:val="00720576"/>
    <w:rsid w:val="00720FE6"/>
    <w:rsid w:val="00730187"/>
    <w:rsid w:val="00734D8E"/>
    <w:rsid w:val="0075144C"/>
    <w:rsid w:val="007671E9"/>
    <w:rsid w:val="00774B21"/>
    <w:rsid w:val="0079750C"/>
    <w:rsid w:val="007E71C2"/>
    <w:rsid w:val="007F4091"/>
    <w:rsid w:val="00803BCF"/>
    <w:rsid w:val="008519D1"/>
    <w:rsid w:val="00874982"/>
    <w:rsid w:val="00893326"/>
    <w:rsid w:val="00895DEE"/>
    <w:rsid w:val="008A45E5"/>
    <w:rsid w:val="008B0124"/>
    <w:rsid w:val="008C694F"/>
    <w:rsid w:val="008D5410"/>
    <w:rsid w:val="008E536F"/>
    <w:rsid w:val="009008FB"/>
    <w:rsid w:val="00902C06"/>
    <w:rsid w:val="00920E31"/>
    <w:rsid w:val="00940D5E"/>
    <w:rsid w:val="0096538F"/>
    <w:rsid w:val="00972C56"/>
    <w:rsid w:val="009A37F7"/>
    <w:rsid w:val="00A06953"/>
    <w:rsid w:val="00A6336F"/>
    <w:rsid w:val="00A64480"/>
    <w:rsid w:val="00A84C87"/>
    <w:rsid w:val="00AC793E"/>
    <w:rsid w:val="00AE4C71"/>
    <w:rsid w:val="00AE65EA"/>
    <w:rsid w:val="00B2189D"/>
    <w:rsid w:val="00B238F5"/>
    <w:rsid w:val="00B27C92"/>
    <w:rsid w:val="00B44913"/>
    <w:rsid w:val="00B5231C"/>
    <w:rsid w:val="00B54C05"/>
    <w:rsid w:val="00B64DE2"/>
    <w:rsid w:val="00B851DA"/>
    <w:rsid w:val="00BB56D0"/>
    <w:rsid w:val="00BD541F"/>
    <w:rsid w:val="00BE13D5"/>
    <w:rsid w:val="00C11DDE"/>
    <w:rsid w:val="00C208C1"/>
    <w:rsid w:val="00C31C76"/>
    <w:rsid w:val="00C33041"/>
    <w:rsid w:val="00C332D6"/>
    <w:rsid w:val="00C41169"/>
    <w:rsid w:val="00C44BC4"/>
    <w:rsid w:val="00C80694"/>
    <w:rsid w:val="00C937D7"/>
    <w:rsid w:val="00CA3322"/>
    <w:rsid w:val="00CA5B78"/>
    <w:rsid w:val="00CB3030"/>
    <w:rsid w:val="00D3211C"/>
    <w:rsid w:val="00D505BE"/>
    <w:rsid w:val="00D702C5"/>
    <w:rsid w:val="00D71276"/>
    <w:rsid w:val="00D87FF8"/>
    <w:rsid w:val="00D93BB6"/>
    <w:rsid w:val="00D93FA6"/>
    <w:rsid w:val="00DE5568"/>
    <w:rsid w:val="00DF6D00"/>
    <w:rsid w:val="00E04016"/>
    <w:rsid w:val="00E16B28"/>
    <w:rsid w:val="00E17343"/>
    <w:rsid w:val="00E4654F"/>
    <w:rsid w:val="00E47D03"/>
    <w:rsid w:val="00E60BBC"/>
    <w:rsid w:val="00E85C72"/>
    <w:rsid w:val="00E907D4"/>
    <w:rsid w:val="00E949B7"/>
    <w:rsid w:val="00E96A6B"/>
    <w:rsid w:val="00EB2267"/>
    <w:rsid w:val="00F46D4E"/>
    <w:rsid w:val="00F567A4"/>
    <w:rsid w:val="00F60959"/>
    <w:rsid w:val="00FF2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53"/>
    <w:pPr>
      <w:spacing w:after="200" w:line="276" w:lineRule="auto"/>
    </w:pPr>
    <w:rPr>
      <w:sz w:val="22"/>
      <w:szCs w:val="22"/>
      <w:lang w:eastAsia="en-US"/>
    </w:rPr>
  </w:style>
  <w:style w:type="paragraph" w:styleId="1">
    <w:name w:val="heading 1"/>
    <w:basedOn w:val="a"/>
    <w:next w:val="a"/>
    <w:link w:val="10"/>
    <w:qFormat/>
    <w:locked/>
    <w:rsid w:val="00A6336F"/>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3BCF"/>
    <w:rPr>
      <w:rFonts w:cs="Times New Roman"/>
      <w:color w:val="0000FF"/>
      <w:u w:val="single"/>
    </w:rPr>
  </w:style>
  <w:style w:type="paragraph" w:styleId="a4">
    <w:name w:val="List Paragraph"/>
    <w:basedOn w:val="a"/>
    <w:uiPriority w:val="99"/>
    <w:qFormat/>
    <w:rsid w:val="00E60BBC"/>
    <w:pPr>
      <w:ind w:left="720"/>
      <w:contextualSpacing/>
    </w:pPr>
  </w:style>
  <w:style w:type="table" w:styleId="a5">
    <w:name w:val="Table Grid"/>
    <w:basedOn w:val="a1"/>
    <w:uiPriority w:val="99"/>
    <w:rsid w:val="000D2E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803BCF"/>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rsid w:val="003928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92882"/>
    <w:rPr>
      <w:rFonts w:ascii="Tahoma" w:hAnsi="Tahoma" w:cs="Tahoma"/>
      <w:sz w:val="16"/>
      <w:szCs w:val="16"/>
    </w:rPr>
  </w:style>
  <w:style w:type="character" w:customStyle="1" w:styleId="b-contact-informer-target">
    <w:name w:val="b-contact-informer-target"/>
    <w:basedOn w:val="a0"/>
    <w:uiPriority w:val="99"/>
    <w:rsid w:val="00CA5B78"/>
    <w:rPr>
      <w:rFonts w:cs="Times New Roman"/>
    </w:rPr>
  </w:style>
  <w:style w:type="paragraph" w:styleId="a8">
    <w:name w:val="Body Text Indent"/>
    <w:basedOn w:val="a"/>
    <w:link w:val="a9"/>
    <w:uiPriority w:val="99"/>
    <w:semiHidden/>
    <w:rsid w:val="004B774E"/>
    <w:pPr>
      <w:spacing w:after="0" w:line="240" w:lineRule="auto"/>
      <w:ind w:firstLine="540"/>
    </w:pPr>
    <w:rPr>
      <w:rFonts w:ascii="Times New Roman" w:eastAsia="Times New Roman" w:hAnsi="Times New Roman"/>
      <w:kern w:val="28"/>
      <w:sz w:val="24"/>
      <w:szCs w:val="24"/>
      <w:lang w:eastAsia="ru-RU"/>
    </w:rPr>
  </w:style>
  <w:style w:type="character" w:customStyle="1" w:styleId="a9">
    <w:name w:val="Основной текст с отступом Знак"/>
    <w:basedOn w:val="a0"/>
    <w:link w:val="a8"/>
    <w:uiPriority w:val="99"/>
    <w:semiHidden/>
    <w:locked/>
    <w:rsid w:val="004B774E"/>
    <w:rPr>
      <w:rFonts w:ascii="Times New Roman" w:hAnsi="Times New Roman" w:cs="Times New Roman"/>
      <w:kern w:val="28"/>
      <w:sz w:val="24"/>
      <w:szCs w:val="24"/>
      <w:lang w:eastAsia="ru-RU"/>
    </w:rPr>
  </w:style>
  <w:style w:type="paragraph" w:styleId="aa">
    <w:name w:val="No Spacing"/>
    <w:uiPriority w:val="99"/>
    <w:qFormat/>
    <w:rsid w:val="004B774E"/>
    <w:rPr>
      <w:rFonts w:eastAsia="Times New Roman"/>
      <w:sz w:val="22"/>
      <w:szCs w:val="22"/>
    </w:rPr>
  </w:style>
  <w:style w:type="paragraph" w:customStyle="1" w:styleId="ConsPlusTitle">
    <w:name w:val="ConsPlusTitle"/>
    <w:uiPriority w:val="99"/>
    <w:rsid w:val="004B774E"/>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4B774E"/>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rsid w:val="00A6336F"/>
    <w:rPr>
      <w:rFonts w:ascii="Arial" w:eastAsia="Times New Roman" w:hAnsi="Arial"/>
      <w:b/>
      <w:bCs/>
      <w:color w:val="000080"/>
      <w:sz w:val="20"/>
      <w:szCs w:val="20"/>
    </w:rPr>
  </w:style>
  <w:style w:type="paragraph" w:styleId="ab">
    <w:name w:val="footnote text"/>
    <w:basedOn w:val="a"/>
    <w:link w:val="ac"/>
    <w:rsid w:val="0014289E"/>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rsid w:val="0014289E"/>
    <w:rPr>
      <w:rFonts w:ascii="Times New Roman" w:eastAsia="Times New Roman" w:hAnsi="Times New Roman"/>
      <w:sz w:val="20"/>
      <w:szCs w:val="20"/>
    </w:rPr>
  </w:style>
  <w:style w:type="character" w:styleId="ad">
    <w:name w:val="footnote reference"/>
    <w:rsid w:val="00142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249461">
      <w:marLeft w:val="0"/>
      <w:marRight w:val="0"/>
      <w:marTop w:val="0"/>
      <w:marBottom w:val="0"/>
      <w:divBdr>
        <w:top w:val="none" w:sz="0" w:space="0" w:color="auto"/>
        <w:left w:val="none" w:sz="0" w:space="0" w:color="auto"/>
        <w:bottom w:val="none" w:sz="0" w:space="0" w:color="auto"/>
        <w:right w:val="none" w:sz="0" w:space="0" w:color="auto"/>
      </w:divBdr>
    </w:div>
    <w:div w:id="1419249463">
      <w:marLeft w:val="0"/>
      <w:marRight w:val="0"/>
      <w:marTop w:val="0"/>
      <w:marBottom w:val="0"/>
      <w:divBdr>
        <w:top w:val="none" w:sz="0" w:space="0" w:color="auto"/>
        <w:left w:val="none" w:sz="0" w:space="0" w:color="auto"/>
        <w:bottom w:val="none" w:sz="0" w:space="0" w:color="auto"/>
        <w:right w:val="none" w:sz="0" w:space="0" w:color="auto"/>
      </w:divBdr>
    </w:div>
    <w:div w:id="1419249464">
      <w:marLeft w:val="0"/>
      <w:marRight w:val="0"/>
      <w:marTop w:val="0"/>
      <w:marBottom w:val="0"/>
      <w:divBdr>
        <w:top w:val="none" w:sz="0" w:space="0" w:color="auto"/>
        <w:left w:val="none" w:sz="0" w:space="0" w:color="auto"/>
        <w:bottom w:val="none" w:sz="0" w:space="0" w:color="auto"/>
        <w:right w:val="none" w:sz="0" w:space="0" w:color="auto"/>
      </w:divBdr>
      <w:divsChild>
        <w:div w:id="1419249465">
          <w:marLeft w:val="547"/>
          <w:marRight w:val="0"/>
          <w:marTop w:val="0"/>
          <w:marBottom w:val="0"/>
          <w:divBdr>
            <w:top w:val="none" w:sz="0" w:space="0" w:color="auto"/>
            <w:left w:val="none" w:sz="0" w:space="0" w:color="auto"/>
            <w:bottom w:val="none" w:sz="0" w:space="0" w:color="auto"/>
            <w:right w:val="none" w:sz="0" w:space="0" w:color="auto"/>
          </w:divBdr>
        </w:div>
      </w:divsChild>
    </w:div>
    <w:div w:id="1419249466">
      <w:marLeft w:val="0"/>
      <w:marRight w:val="0"/>
      <w:marTop w:val="0"/>
      <w:marBottom w:val="0"/>
      <w:divBdr>
        <w:top w:val="none" w:sz="0" w:space="0" w:color="auto"/>
        <w:left w:val="none" w:sz="0" w:space="0" w:color="auto"/>
        <w:bottom w:val="none" w:sz="0" w:space="0" w:color="auto"/>
        <w:right w:val="none" w:sz="0" w:space="0" w:color="auto"/>
      </w:divBdr>
      <w:divsChild>
        <w:div w:id="14192494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nnr.ru" TargetMode="External"/><Relationship Id="rId13" Type="http://schemas.openxmlformats.org/officeDocument/2006/relationships/hyperlink" Target="consultantplus://offline/ref=019BF6E3A3DA28CE772989EFF4C6FFC875D7EB30F41D821ADC62180F027AEABF4E2CBEX3IBC"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019BF6E3A3DA28CE772989EFF4C6FFC875D7EB30F41D821ADC62180F027AEABF4E2CBEX3IEC" TargetMode="Externa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9BF6E3A3DA28CE772989EFF4C6FFC875D7E935F010821ADC62180F02X7IAC" TargetMode="External"/><Relationship Id="rId5" Type="http://schemas.openxmlformats.org/officeDocument/2006/relationships/footnotes" Target="footnotes.xml"/><Relationship Id="rId15" Type="http://schemas.openxmlformats.org/officeDocument/2006/relationships/hyperlink" Target="consultantplus://offline/ref=B9526991C1F9A34D1583EB2597E664AE05F850A9B058BFC66BCC57B39731C2DD9361E6FEF7BBEF26PFCBF" TargetMode="External"/><Relationship Id="rId23" Type="http://schemas.microsoft.com/office/2007/relationships/stylesWithEffects" Target="stylesWithEffects.xml"/><Relationship Id="rId10" Type="http://schemas.openxmlformats.org/officeDocument/2006/relationships/hyperlink" Target="http://www.obr-nnr.ru"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mailto:obr_nnr@mail.ru" TargetMode="External"/><Relationship Id="rId14" Type="http://schemas.openxmlformats.org/officeDocument/2006/relationships/hyperlink" Target="consultantplus://offline/ref=B9526991C1F9A34D1583EB2597E664AE05F850A9B058BFC66BCC57B39731C2DD9361E6FDFEPBCBF"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E2D15C-9C7B-42CB-A8CF-9C93E7D7D997}" type="doc">
      <dgm:prSet loTypeId="urn:microsoft.com/office/officeart/2005/8/layout/process4" loCatId="process" qsTypeId="urn:microsoft.com/office/officeart/2005/8/quickstyle/simple1#1" qsCatId="simple" csTypeId="urn:microsoft.com/office/officeart/2005/8/colors/accent1_2#1" csCatId="accent1" phldr="1"/>
      <dgm:spPr/>
      <dgm:t>
        <a:bodyPr/>
        <a:lstStyle/>
        <a:p>
          <a:endParaRPr lang="ru-RU"/>
        </a:p>
      </dgm:t>
    </dgm:pt>
    <dgm:pt modelId="{16BB3DDC-7E88-4846-B3F1-E4E48D57BAC2}">
      <dgm:prSet phldrT="[Текст]" custT="1"/>
      <dgm:spPr>
        <a:noFill/>
        <a:ln>
          <a:solidFill>
            <a:schemeClr val="tx1"/>
          </a:solidFill>
        </a:ln>
      </dgm:spPr>
      <dgm:t>
        <a:bodyPr/>
        <a:lstStyle/>
        <a:p>
          <a:r>
            <a:rPr lang="ru-RU" sz="1400">
              <a:solidFill>
                <a:sysClr val="windowText" lastClr="000000"/>
              </a:solidFill>
              <a:latin typeface="Times New Roman" pitchFamily="18" charset="0"/>
              <a:cs typeface="Times New Roman" pitchFamily="18" charset="0"/>
            </a:rPr>
            <a:t>Прием и регистрация заявления о предоставлении муниципальной услуги</a:t>
          </a:r>
        </a:p>
      </dgm:t>
    </dgm:pt>
    <dgm:pt modelId="{972BDF3C-5CB5-406A-ADFC-A597BBA7756A}" type="parTrans" cxnId="{9D91D04A-5ED4-4281-BF42-0C807E84B39B}">
      <dgm:prSet/>
      <dgm:spPr/>
      <dgm:t>
        <a:bodyPr/>
        <a:lstStyle/>
        <a:p>
          <a:endParaRPr lang="ru-RU" sz="1400">
            <a:solidFill>
              <a:sysClr val="windowText" lastClr="000000"/>
            </a:solidFill>
          </a:endParaRPr>
        </a:p>
      </dgm:t>
    </dgm:pt>
    <dgm:pt modelId="{028008F1-41D8-482E-9FE0-D528E8933432}" type="sibTrans" cxnId="{9D91D04A-5ED4-4281-BF42-0C807E84B39B}">
      <dgm:prSet/>
      <dgm:spPr/>
      <dgm:t>
        <a:bodyPr/>
        <a:lstStyle/>
        <a:p>
          <a:endParaRPr lang="ru-RU" sz="1400">
            <a:solidFill>
              <a:sysClr val="windowText" lastClr="000000"/>
            </a:solidFill>
          </a:endParaRPr>
        </a:p>
      </dgm:t>
    </dgm:pt>
    <dgm:pt modelId="{BECEA9BE-BF01-4AAD-850F-4D5ED1A76836}">
      <dgm:prSet phldrT="[Текст]" custT="1"/>
      <dgm:spPr>
        <a:noFill/>
        <a:ln>
          <a:solidFill>
            <a:schemeClr val="tx1"/>
          </a:solidFill>
        </a:ln>
      </dgm:spPr>
      <dgm:t>
        <a:bodyPr/>
        <a:lstStyle/>
        <a:p>
          <a:r>
            <a:rPr lang="ru-RU" sz="1400">
              <a:solidFill>
                <a:sysClr val="windowText" lastClr="000000"/>
              </a:solidFill>
              <a:latin typeface="Times New Roman" pitchFamily="18" charset="0"/>
              <a:cs typeface="Times New Roman" pitchFamily="18" charset="0"/>
            </a:rPr>
            <a:t>Рассмотрение представленных документов</a:t>
          </a:r>
        </a:p>
      </dgm:t>
    </dgm:pt>
    <dgm:pt modelId="{C30F87AB-966D-4832-BFF9-3B2245E0B771}" type="parTrans" cxnId="{65D78A91-2521-4FCE-A4B0-9E11951A52EB}">
      <dgm:prSet/>
      <dgm:spPr/>
      <dgm:t>
        <a:bodyPr/>
        <a:lstStyle/>
        <a:p>
          <a:endParaRPr lang="ru-RU" sz="1400">
            <a:solidFill>
              <a:sysClr val="windowText" lastClr="000000"/>
            </a:solidFill>
          </a:endParaRPr>
        </a:p>
      </dgm:t>
    </dgm:pt>
    <dgm:pt modelId="{1A475BAC-3FBE-4BA0-BABB-76FFEDAF762A}" type="sibTrans" cxnId="{65D78A91-2521-4FCE-A4B0-9E11951A52EB}">
      <dgm:prSet/>
      <dgm:spPr/>
      <dgm:t>
        <a:bodyPr/>
        <a:lstStyle/>
        <a:p>
          <a:endParaRPr lang="ru-RU" sz="1400">
            <a:solidFill>
              <a:sysClr val="windowText" lastClr="000000"/>
            </a:solidFill>
          </a:endParaRPr>
        </a:p>
      </dgm:t>
    </dgm:pt>
    <dgm:pt modelId="{9532FF30-C2F8-4BB3-974F-4B46DDF15A9E}">
      <dgm:prSet phldrT="[Текст]" custT="1"/>
      <dgm:spPr>
        <a:noFill/>
        <a:ln cmpd="sng">
          <a:solidFill>
            <a:schemeClr val="tx1"/>
          </a:solidFill>
        </a:ln>
      </dgm:spPr>
      <dgm:t>
        <a:bodyPr/>
        <a:lstStyle/>
        <a:p>
          <a:r>
            <a:rPr lang="ru-RU" sz="1400">
              <a:solidFill>
                <a:sysClr val="windowText" lastClr="000000"/>
              </a:solidFill>
              <a:latin typeface="Times New Roman" pitchFamily="18" charset="0"/>
              <a:cs typeface="Times New Roman" pitchFamily="18" charset="0"/>
            </a:rPr>
            <a:t>Принятие решения о предоставлении (отказе в предоставлении) услуги с последующей выдачей Постановления Администрации Немецкого национального района Алтайского края о назначении выплаты денежных средств на содержание несовершеннолетних детей-сирот, детей, оставшихся без попечения родителей, либо сообщение об отказе</a:t>
          </a:r>
        </a:p>
      </dgm:t>
    </dgm:pt>
    <dgm:pt modelId="{8788342A-0D41-4DDC-806C-B5638EE314CF}" type="parTrans" cxnId="{DAADA21C-8EDE-4C0E-ADC5-C721C51088B1}">
      <dgm:prSet/>
      <dgm:spPr/>
      <dgm:t>
        <a:bodyPr/>
        <a:lstStyle/>
        <a:p>
          <a:endParaRPr lang="ru-RU" sz="1400">
            <a:solidFill>
              <a:sysClr val="windowText" lastClr="000000"/>
            </a:solidFill>
          </a:endParaRPr>
        </a:p>
      </dgm:t>
    </dgm:pt>
    <dgm:pt modelId="{54503EF9-FE2E-48C6-BF6C-31F2A7B67B9A}" type="sibTrans" cxnId="{DAADA21C-8EDE-4C0E-ADC5-C721C51088B1}">
      <dgm:prSet/>
      <dgm:spPr/>
      <dgm:t>
        <a:bodyPr/>
        <a:lstStyle/>
        <a:p>
          <a:endParaRPr lang="ru-RU" sz="1400">
            <a:solidFill>
              <a:sysClr val="windowText" lastClr="000000"/>
            </a:solidFill>
          </a:endParaRPr>
        </a:p>
      </dgm:t>
    </dgm:pt>
    <dgm:pt modelId="{63DAD2AF-AA2E-4088-BCE1-83DC686F8553}" type="pres">
      <dgm:prSet presAssocID="{64E2D15C-9C7B-42CB-A8CF-9C93E7D7D997}" presName="Name0" presStyleCnt="0">
        <dgm:presLayoutVars>
          <dgm:dir/>
          <dgm:animLvl val="lvl"/>
          <dgm:resizeHandles val="exact"/>
        </dgm:presLayoutVars>
      </dgm:prSet>
      <dgm:spPr/>
      <dgm:t>
        <a:bodyPr/>
        <a:lstStyle/>
        <a:p>
          <a:endParaRPr lang="ru-RU"/>
        </a:p>
      </dgm:t>
    </dgm:pt>
    <dgm:pt modelId="{D9876B2D-C641-449E-BD9E-8F6280FBF9F5}" type="pres">
      <dgm:prSet presAssocID="{9532FF30-C2F8-4BB3-974F-4B46DDF15A9E}" presName="boxAndChildren" presStyleCnt="0"/>
      <dgm:spPr/>
    </dgm:pt>
    <dgm:pt modelId="{826B426D-D799-424D-9DCA-3CB1EE5BD6F2}" type="pres">
      <dgm:prSet presAssocID="{9532FF30-C2F8-4BB3-974F-4B46DDF15A9E}" presName="parentTextBox" presStyleLbl="node1" presStyleIdx="0" presStyleCnt="3"/>
      <dgm:spPr/>
      <dgm:t>
        <a:bodyPr/>
        <a:lstStyle/>
        <a:p>
          <a:endParaRPr lang="ru-RU"/>
        </a:p>
      </dgm:t>
    </dgm:pt>
    <dgm:pt modelId="{67F1BFED-3A95-42B8-A783-5AE84124CF51}" type="pres">
      <dgm:prSet presAssocID="{1A475BAC-3FBE-4BA0-BABB-76FFEDAF762A}" presName="sp" presStyleCnt="0"/>
      <dgm:spPr/>
    </dgm:pt>
    <dgm:pt modelId="{B5C46338-411E-4F7A-8D33-1B432E7C3FA8}" type="pres">
      <dgm:prSet presAssocID="{BECEA9BE-BF01-4AAD-850F-4D5ED1A76836}" presName="arrowAndChildren" presStyleCnt="0"/>
      <dgm:spPr/>
    </dgm:pt>
    <dgm:pt modelId="{39AF44A2-D35B-4C0C-8472-0BB4DCA8D602}" type="pres">
      <dgm:prSet presAssocID="{BECEA9BE-BF01-4AAD-850F-4D5ED1A76836}" presName="parentTextArrow" presStyleLbl="node1" presStyleIdx="1" presStyleCnt="3"/>
      <dgm:spPr/>
      <dgm:t>
        <a:bodyPr/>
        <a:lstStyle/>
        <a:p>
          <a:endParaRPr lang="ru-RU"/>
        </a:p>
      </dgm:t>
    </dgm:pt>
    <dgm:pt modelId="{B28617EA-51C9-4789-8188-B2929DE3565C}" type="pres">
      <dgm:prSet presAssocID="{028008F1-41D8-482E-9FE0-D528E8933432}" presName="sp" presStyleCnt="0"/>
      <dgm:spPr/>
    </dgm:pt>
    <dgm:pt modelId="{DA789300-21BD-4A73-ABD6-DB0FC0454A10}" type="pres">
      <dgm:prSet presAssocID="{16BB3DDC-7E88-4846-B3F1-E4E48D57BAC2}" presName="arrowAndChildren" presStyleCnt="0"/>
      <dgm:spPr/>
    </dgm:pt>
    <dgm:pt modelId="{DE5387B6-DDEA-4382-8C7B-FB8F05BC9599}" type="pres">
      <dgm:prSet presAssocID="{16BB3DDC-7E88-4846-B3F1-E4E48D57BAC2}" presName="parentTextArrow" presStyleLbl="node1" presStyleIdx="2" presStyleCnt="3"/>
      <dgm:spPr/>
      <dgm:t>
        <a:bodyPr/>
        <a:lstStyle/>
        <a:p>
          <a:endParaRPr lang="ru-RU"/>
        </a:p>
      </dgm:t>
    </dgm:pt>
  </dgm:ptLst>
  <dgm:cxnLst>
    <dgm:cxn modelId="{65D78A91-2521-4FCE-A4B0-9E11951A52EB}" srcId="{64E2D15C-9C7B-42CB-A8CF-9C93E7D7D997}" destId="{BECEA9BE-BF01-4AAD-850F-4D5ED1A76836}" srcOrd="1" destOrd="0" parTransId="{C30F87AB-966D-4832-BFF9-3B2245E0B771}" sibTransId="{1A475BAC-3FBE-4BA0-BABB-76FFEDAF762A}"/>
    <dgm:cxn modelId="{6D552EFA-055F-42CB-A9A8-F782538065CC}" type="presOf" srcId="{9532FF30-C2F8-4BB3-974F-4B46DDF15A9E}" destId="{826B426D-D799-424D-9DCA-3CB1EE5BD6F2}" srcOrd="0" destOrd="0" presId="urn:microsoft.com/office/officeart/2005/8/layout/process4"/>
    <dgm:cxn modelId="{254025B6-2400-4EA2-93D6-CB6AE2617EE5}" type="presOf" srcId="{64E2D15C-9C7B-42CB-A8CF-9C93E7D7D997}" destId="{63DAD2AF-AA2E-4088-BCE1-83DC686F8553}" srcOrd="0" destOrd="0" presId="urn:microsoft.com/office/officeart/2005/8/layout/process4"/>
    <dgm:cxn modelId="{FBA0A7ED-E1DC-452A-8EC6-B80519BB11A9}" type="presOf" srcId="{BECEA9BE-BF01-4AAD-850F-4D5ED1A76836}" destId="{39AF44A2-D35B-4C0C-8472-0BB4DCA8D602}" srcOrd="0" destOrd="0" presId="urn:microsoft.com/office/officeart/2005/8/layout/process4"/>
    <dgm:cxn modelId="{9D91D04A-5ED4-4281-BF42-0C807E84B39B}" srcId="{64E2D15C-9C7B-42CB-A8CF-9C93E7D7D997}" destId="{16BB3DDC-7E88-4846-B3F1-E4E48D57BAC2}" srcOrd="0" destOrd="0" parTransId="{972BDF3C-5CB5-406A-ADFC-A597BBA7756A}" sibTransId="{028008F1-41D8-482E-9FE0-D528E8933432}"/>
    <dgm:cxn modelId="{52477480-341F-4DF3-8B65-4C84B2693FF9}" type="presOf" srcId="{16BB3DDC-7E88-4846-B3F1-E4E48D57BAC2}" destId="{DE5387B6-DDEA-4382-8C7B-FB8F05BC9599}" srcOrd="0" destOrd="0" presId="urn:microsoft.com/office/officeart/2005/8/layout/process4"/>
    <dgm:cxn modelId="{DAADA21C-8EDE-4C0E-ADC5-C721C51088B1}" srcId="{64E2D15C-9C7B-42CB-A8CF-9C93E7D7D997}" destId="{9532FF30-C2F8-4BB3-974F-4B46DDF15A9E}" srcOrd="2" destOrd="0" parTransId="{8788342A-0D41-4DDC-806C-B5638EE314CF}" sibTransId="{54503EF9-FE2E-48C6-BF6C-31F2A7B67B9A}"/>
    <dgm:cxn modelId="{0A10DBE4-9C69-4CB9-AB6E-2D069A30BB0C}" type="presParOf" srcId="{63DAD2AF-AA2E-4088-BCE1-83DC686F8553}" destId="{D9876B2D-C641-449E-BD9E-8F6280FBF9F5}" srcOrd="0" destOrd="0" presId="urn:microsoft.com/office/officeart/2005/8/layout/process4"/>
    <dgm:cxn modelId="{845C5B24-B59A-4EE6-87F5-3783F4C2EEA6}" type="presParOf" srcId="{D9876B2D-C641-449E-BD9E-8F6280FBF9F5}" destId="{826B426D-D799-424D-9DCA-3CB1EE5BD6F2}" srcOrd="0" destOrd="0" presId="urn:microsoft.com/office/officeart/2005/8/layout/process4"/>
    <dgm:cxn modelId="{9F424A9F-B52F-4519-BC5E-EFDF7D1664FC}" type="presParOf" srcId="{63DAD2AF-AA2E-4088-BCE1-83DC686F8553}" destId="{67F1BFED-3A95-42B8-A783-5AE84124CF51}" srcOrd="1" destOrd="0" presId="urn:microsoft.com/office/officeart/2005/8/layout/process4"/>
    <dgm:cxn modelId="{5071465B-D2EC-485A-9A51-2B7EB66AEC1F}" type="presParOf" srcId="{63DAD2AF-AA2E-4088-BCE1-83DC686F8553}" destId="{B5C46338-411E-4F7A-8D33-1B432E7C3FA8}" srcOrd="2" destOrd="0" presId="urn:microsoft.com/office/officeart/2005/8/layout/process4"/>
    <dgm:cxn modelId="{9291C12E-1231-46EA-96D9-FD7F9C0DCC7E}" type="presParOf" srcId="{B5C46338-411E-4F7A-8D33-1B432E7C3FA8}" destId="{39AF44A2-D35B-4C0C-8472-0BB4DCA8D602}" srcOrd="0" destOrd="0" presId="urn:microsoft.com/office/officeart/2005/8/layout/process4"/>
    <dgm:cxn modelId="{DE9C9669-3A44-4515-8637-61D1626DEA10}" type="presParOf" srcId="{63DAD2AF-AA2E-4088-BCE1-83DC686F8553}" destId="{B28617EA-51C9-4789-8188-B2929DE3565C}" srcOrd="3" destOrd="0" presId="urn:microsoft.com/office/officeart/2005/8/layout/process4"/>
    <dgm:cxn modelId="{652E403A-2E81-4BF9-A7C1-9964E9EA815A}" type="presParOf" srcId="{63DAD2AF-AA2E-4088-BCE1-83DC686F8553}" destId="{DA789300-21BD-4A73-ABD6-DB0FC0454A10}" srcOrd="4" destOrd="0" presId="urn:microsoft.com/office/officeart/2005/8/layout/process4"/>
    <dgm:cxn modelId="{33F1669B-9E21-4648-A5E6-810925E318C4}" type="presParOf" srcId="{DA789300-21BD-4A73-ABD6-DB0FC0454A10}" destId="{DE5387B6-DDEA-4382-8C7B-FB8F05BC9599}" srcOrd="0" destOrd="0" presId="urn:microsoft.com/office/officeart/2005/8/layout/process4"/>
  </dgm:cxnLst>
  <dgm:bg/>
  <dgm:whole>
    <a:ln>
      <a:solidFill>
        <a:schemeClr val="tx1"/>
      </a:solidFill>
    </a:ln>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6B426D-D799-424D-9DCA-3CB1EE5BD6F2}">
      <dsp:nvSpPr>
        <dsp:cNvPr id="0" name=""/>
        <dsp:cNvSpPr/>
      </dsp:nvSpPr>
      <dsp:spPr>
        <a:xfrm>
          <a:off x="0" y="3701426"/>
          <a:ext cx="5723001" cy="121489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Принятие решения о предоставлении (отказе в предоставлении) услуги с последующей выдачей Постановления Администрации Немецкого национального района Алтайского края о назначении выплаты денежных средств на содержание несовершеннолетних детей-сирот, детей, оставшихся без попечения родителей, либо сообщение об отказе</a:t>
          </a:r>
        </a:p>
      </dsp:txBody>
      <dsp:txXfrm>
        <a:off x="0" y="3701426"/>
        <a:ext cx="5723001" cy="1214890"/>
      </dsp:txXfrm>
    </dsp:sp>
    <dsp:sp modelId="{39AF44A2-D35B-4C0C-8472-0BB4DCA8D602}">
      <dsp:nvSpPr>
        <dsp:cNvPr id="0" name=""/>
        <dsp:cNvSpPr/>
      </dsp:nvSpPr>
      <dsp:spPr>
        <a:xfrm rot="10800000">
          <a:off x="0" y="1851147"/>
          <a:ext cx="5723001" cy="1868501"/>
        </a:xfrm>
        <a:prstGeom prst="upArrowCallou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Рассмотрение представленных документов</a:t>
          </a:r>
        </a:p>
      </dsp:txBody>
      <dsp:txXfrm rot="10800000">
        <a:off x="0" y="1851147"/>
        <a:ext cx="5723001" cy="1868501"/>
      </dsp:txXfrm>
    </dsp:sp>
    <dsp:sp modelId="{DE5387B6-DDEA-4382-8C7B-FB8F05BC9599}">
      <dsp:nvSpPr>
        <dsp:cNvPr id="0" name=""/>
        <dsp:cNvSpPr/>
      </dsp:nvSpPr>
      <dsp:spPr>
        <a:xfrm rot="10800000">
          <a:off x="0" y="869"/>
          <a:ext cx="5723001" cy="1868501"/>
        </a:xfrm>
        <a:prstGeom prst="upArrowCallou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Прием и регистрация заявления о предоставлении муниципальной услуги</a:t>
          </a:r>
        </a:p>
      </dsp:txBody>
      <dsp:txXfrm rot="10800000">
        <a:off x="0" y="869"/>
        <a:ext cx="5723001" cy="18685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4892</Words>
  <Characters>39003</Characters>
  <Application>Microsoft Office Word</Application>
  <DocSecurity>0</DocSecurity>
  <Lines>325</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Пользователь Windows</cp:lastModifiedBy>
  <cp:revision>2</cp:revision>
  <cp:lastPrinted>2019-01-31T09:31:00Z</cp:lastPrinted>
  <dcterms:created xsi:type="dcterms:W3CDTF">2020-06-18T09:32:00Z</dcterms:created>
  <dcterms:modified xsi:type="dcterms:W3CDTF">2020-06-18T09:32:00Z</dcterms:modified>
</cp:coreProperties>
</file>